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63074013" w:rsidR="007D4C33" w:rsidRPr="009B5D4F" w:rsidRDefault="006850D0" w:rsidP="006850D0">
      <w:pPr>
        <w:tabs>
          <w:tab w:val="left" w:pos="6300"/>
        </w:tabs>
      </w:pPr>
      <w:r>
        <w:rPr>
          <w:rFonts w:eastAsia="DejaVu Sans"/>
        </w:rPr>
        <w:t>Docente: Paola Maria Lenzi</w:t>
      </w:r>
      <w:r>
        <w:t xml:space="preserve"> </w:t>
      </w:r>
      <w:r>
        <w:tab/>
        <w:t>A.S. 2023/2024</w:t>
      </w:r>
    </w:p>
    <w:p w14:paraId="79076EA2" w14:textId="344AA1C9" w:rsidR="007D4C33" w:rsidRPr="009B5D4F" w:rsidRDefault="006850D0" w:rsidP="006850D0">
      <w:pPr>
        <w:tabs>
          <w:tab w:val="left" w:pos="6300"/>
        </w:tabs>
        <w:rPr>
          <w:rFonts w:eastAsia="DejaVu Sans"/>
        </w:rPr>
      </w:pPr>
      <w:r>
        <w:t>Disciplina: Scienze Motorie e Sportive</w:t>
      </w:r>
      <w:r w:rsidR="007D4C33" w:rsidRPr="009B5D4F">
        <w:tab/>
      </w:r>
      <w:r w:rsidR="00E76361">
        <w:rPr>
          <w:rFonts w:eastAsia="DejaVu Sans"/>
        </w:rPr>
        <w:t>Classe 4</w:t>
      </w:r>
      <w:r w:rsidR="00730F6A">
        <w:rPr>
          <w:rFonts w:eastAsia="DejaVu Sans"/>
        </w:rPr>
        <w:t>BIPAI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0CC">
        <w:trPr>
          <w:cantSplit/>
          <w:trHeight w:val="1158"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4007FC23" w:rsidR="007D4C33" w:rsidRPr="009B5D4F" w:rsidRDefault="006850D0" w:rsidP="002F3C5C">
            <w:r>
              <w:t>Le UDA sono state tutte affrontate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444654FD" w:rsidR="007D4C33" w:rsidRPr="009B5D4F" w:rsidRDefault="001836CB" w:rsidP="002F3C5C">
            <w:r>
              <w:t>Le UDA affrontate non hanno subito modifiche</w:t>
            </w:r>
          </w:p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22C93F80" w:rsidR="007D4C33" w:rsidRPr="009B5D4F" w:rsidRDefault="004C7026" w:rsidP="002F3C5C">
            <w:r>
              <w:t>Ripasso:</w:t>
            </w:r>
            <w:r w:rsidR="001836CB">
              <w:rPr>
                <w:spacing w:val="-5"/>
              </w:rPr>
              <w:t xml:space="preserve"> </w:t>
            </w:r>
            <w:r w:rsidR="001836CB">
              <w:t>Regolamento</w:t>
            </w:r>
            <w:r w:rsidR="001836CB">
              <w:rPr>
                <w:spacing w:val="-4"/>
              </w:rPr>
              <w:t xml:space="preserve"> </w:t>
            </w:r>
            <w:r w:rsidR="001836CB">
              <w:t>della</w:t>
            </w:r>
            <w:r w:rsidR="001836CB">
              <w:rPr>
                <w:spacing w:val="-3"/>
              </w:rPr>
              <w:t xml:space="preserve"> </w:t>
            </w:r>
            <w:r w:rsidR="001836CB">
              <w:t>palestra-</w:t>
            </w:r>
            <w:r w:rsidR="001836CB">
              <w:rPr>
                <w:spacing w:val="-3"/>
              </w:rPr>
              <w:t xml:space="preserve"> </w:t>
            </w:r>
            <w:r w:rsidR="001836CB">
              <w:t xml:space="preserve">Obiettivi </w:t>
            </w:r>
            <w:r w:rsidR="001836CB">
              <w:rPr>
                <w:spacing w:val="-53"/>
              </w:rPr>
              <w:t xml:space="preserve"> </w:t>
            </w:r>
            <w:r w:rsidR="001836CB">
              <w:t xml:space="preserve">delle Scienze </w:t>
            </w:r>
            <w:r w:rsidR="001836CB">
              <w:t>Motorie-</w:t>
            </w:r>
            <w:r w:rsidR="001836CB">
              <w:t>gli Attrezzi della Palestra; la Terminologia</w:t>
            </w:r>
            <w:r w:rsidR="001836CB">
              <w:rPr>
                <w:spacing w:val="1"/>
              </w:rPr>
              <w:t xml:space="preserve"> </w:t>
            </w:r>
            <w:r w:rsidR="001836CB">
              <w:t>specifica-</w:t>
            </w:r>
            <w:r w:rsidR="001836CB">
              <w:rPr>
                <w:spacing w:val="-1"/>
              </w:rPr>
              <w:t xml:space="preserve"> </w:t>
            </w:r>
            <w:r w:rsidR="001836CB">
              <w:t>Schema corporeo-motorio e abilità motorie.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5D0CE96D" w:rsidR="007D4C33" w:rsidRPr="009B5D4F" w:rsidRDefault="00C03547" w:rsidP="002F3C5C">
            <w:r>
              <w:t xml:space="preserve">Libro di testo e approfondimenti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7D4C33" w:rsidRPr="009B5D4F" w:rsidRDefault="007D4C33" w:rsidP="002F3C5C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3830495A" w:rsidR="007D4C33" w:rsidRPr="00C03547" w:rsidRDefault="00C03547" w:rsidP="002F3C5C">
            <w:r>
              <w:t>Capacità condizionali e coordinative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34F52CF1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7BBAD458" w14:textId="68E6D2EC" w:rsidR="007D4C33" w:rsidRPr="009B5D4F" w:rsidRDefault="00C03547" w:rsidP="002F3C5C">
            <w:r>
              <w:t>Attività pratica</w:t>
            </w:r>
          </w:p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19D98B7F" w:rsidR="007D4C33" w:rsidRPr="009B5D4F" w:rsidRDefault="00C03547" w:rsidP="002F3C5C">
            <w:r>
              <w:lastRenderedPageBreak/>
              <w:t>Test di Cooper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69A04641" w14:textId="2C818F46" w:rsidR="007D4C33" w:rsidRPr="009B5D4F" w:rsidRDefault="00C03547" w:rsidP="002F3C5C">
            <w:r>
              <w:t>Attività pratica</w:t>
            </w:r>
          </w:p>
        </w:tc>
      </w:tr>
      <w:tr w:rsidR="007D4C33" w:rsidRPr="009B5D4F" w14:paraId="7405990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EE7E3C3" w14:textId="0B55D3AA" w:rsidR="007D4C33" w:rsidRPr="009B5D4F" w:rsidRDefault="008961DC" w:rsidP="002F3C5C">
            <w:r>
              <w:t>Giochi di squadra: pallavolo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11987F5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3B818CDC" w14:textId="30ED8BF3" w:rsidR="007D4C33" w:rsidRPr="009B5D4F" w:rsidRDefault="002E1E00" w:rsidP="002F3C5C">
            <w:r>
              <w:t>Attività pratica</w:t>
            </w:r>
          </w:p>
        </w:tc>
      </w:tr>
      <w:tr w:rsidR="007D4C33" w:rsidRPr="009B5D4F" w14:paraId="45FE0093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5CBA756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40DF5E57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5433101D" w14:textId="77777777" w:rsidR="007D4C33" w:rsidRPr="009B5D4F" w:rsidRDefault="007D4C33" w:rsidP="002F3C5C"/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4715044A" w14:textId="5C05E03B" w:rsidR="007D4C33" w:rsidRDefault="004C7026" w:rsidP="002F3C5C">
            <w:pPr>
              <w:tabs>
                <w:tab w:val="center" w:pos="7380"/>
              </w:tabs>
              <w:jc w:val="center"/>
            </w:pPr>
            <w:r>
              <w:t>Il doping</w:t>
            </w:r>
          </w:p>
          <w:p w14:paraId="0A43179B" w14:textId="45F42DBD" w:rsidR="004C7026" w:rsidRPr="009B5D4F" w:rsidRDefault="004C7026" w:rsidP="002F3C5C">
            <w:pPr>
              <w:tabs>
                <w:tab w:val="center" w:pos="7380"/>
              </w:tabs>
              <w:jc w:val="center"/>
            </w:pPr>
            <w:r>
              <w:t xml:space="preserve">Visione </w:t>
            </w:r>
            <w:proofErr w:type="spellStart"/>
            <w:r>
              <w:t>docu</w:t>
            </w:r>
            <w:proofErr w:type="spellEnd"/>
            <w:r>
              <w:t xml:space="preserve">-film “Il caso Alex </w:t>
            </w:r>
            <w:proofErr w:type="spellStart"/>
            <w:r>
              <w:t>Schwazer</w:t>
            </w:r>
            <w:proofErr w:type="spellEnd"/>
            <w:r>
              <w:t>”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47E3A2F6" w:rsidR="007D4C33" w:rsidRPr="009B5D4F" w:rsidRDefault="001836CB" w:rsidP="002F3C5C">
            <w:pPr>
              <w:tabs>
                <w:tab w:val="center" w:pos="7380"/>
              </w:tabs>
              <w:jc w:val="center"/>
            </w:pPr>
            <w:r>
              <w:t xml:space="preserve">Libro di testo e materiale postato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3F383583" w:rsidR="007D4C33" w:rsidRPr="009B5D4F" w:rsidRDefault="002F30CC" w:rsidP="002F3C5C">
            <w:pPr>
              <w:tabs>
                <w:tab w:val="center" w:pos="7380"/>
              </w:tabs>
              <w:jc w:val="center"/>
            </w:pPr>
            <w:r>
              <w:t>Il potenziamento a carico naturale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4795DC2B" w:rsidR="007D4C33" w:rsidRPr="009B5D4F" w:rsidRDefault="002F30CC" w:rsidP="002F3C5C">
            <w:pPr>
              <w:tabs>
                <w:tab w:val="center" w:pos="7380"/>
              </w:tabs>
              <w:jc w:val="center"/>
            </w:pPr>
            <w:r>
              <w:t>Attività pratica</w:t>
            </w: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4A4CF567" w:rsidR="00730F6A" w:rsidRPr="009B5D4F" w:rsidRDefault="002F30CC" w:rsidP="00730F6A">
            <w:pPr>
              <w:tabs>
                <w:tab w:val="center" w:pos="7380"/>
              </w:tabs>
              <w:jc w:val="center"/>
            </w:pPr>
            <w:r>
              <w:t>Gioco di squadra: Basket/ Pallavolo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63CF193A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4E0FECFC" w:rsidR="007D4C33" w:rsidRPr="009B5D4F" w:rsidRDefault="002F30CC" w:rsidP="002F3C5C">
            <w:pPr>
              <w:tabs>
                <w:tab w:val="center" w:pos="7380"/>
              </w:tabs>
              <w:jc w:val="center"/>
            </w:pPr>
            <w:r>
              <w:t>Attività pratica</w:t>
            </w: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544A312B" w:rsidR="007D4C33" w:rsidRPr="009B5D4F" w:rsidRDefault="002F30CC" w:rsidP="002F3C5C">
            <w:pPr>
              <w:tabs>
                <w:tab w:val="center" w:pos="7380"/>
              </w:tabs>
              <w:jc w:val="center"/>
            </w:pPr>
            <w:r>
              <w:t>La coordinazione (la fune)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32D3C131" w:rsidR="007D4C33" w:rsidRPr="009B5D4F" w:rsidRDefault="002F30CC" w:rsidP="002F3C5C">
            <w:pPr>
              <w:tabs>
                <w:tab w:val="center" w:pos="7380"/>
              </w:tabs>
              <w:jc w:val="center"/>
            </w:pPr>
            <w:r>
              <w:t>Attività pratica</w:t>
            </w:r>
          </w:p>
        </w:tc>
      </w:tr>
      <w:tr w:rsidR="007D4C33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3032B69A" w:rsidR="007D4C33" w:rsidRPr="009B5D4F" w:rsidRDefault="004C7026" w:rsidP="002F3C5C">
            <w:pPr>
              <w:tabs>
                <w:tab w:val="center" w:pos="7380"/>
              </w:tabs>
              <w:jc w:val="center"/>
            </w:pPr>
            <w:r>
              <w:t>Progetto ROMPICAPO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163D5F92" w:rsidR="007D4C33" w:rsidRPr="009B5D4F" w:rsidRDefault="007D4C33" w:rsidP="004C7026">
            <w:pPr>
              <w:tabs>
                <w:tab w:val="center" w:pos="7380"/>
              </w:tabs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30F6A" w:rsidRPr="009B5D4F" w14:paraId="3D1D2182" w14:textId="77777777" w:rsidTr="00730F6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E81E" w14:textId="59F81EB6" w:rsidR="00730F6A" w:rsidRPr="009B5D4F" w:rsidRDefault="00730F6A" w:rsidP="00730F6A">
            <w:pPr>
              <w:tabs>
                <w:tab w:val="center" w:pos="7380"/>
              </w:tabs>
            </w:pPr>
            <w:r>
              <w:t xml:space="preserve">           Didattica orientativa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ADA" w14:textId="10082DC0" w:rsidR="00730F6A" w:rsidRPr="009B5D4F" w:rsidRDefault="00730F6A" w:rsidP="007A7C76">
            <w:pPr>
              <w:tabs>
                <w:tab w:val="center" w:pos="7380"/>
              </w:tabs>
            </w:pPr>
            <w:r>
              <w:t xml:space="preserve">    Materiale postato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52E0" w14:textId="77777777" w:rsidR="00730F6A" w:rsidRPr="009B5D4F" w:rsidRDefault="00730F6A" w:rsidP="007A7C76">
            <w:pPr>
              <w:tabs>
                <w:tab w:val="center" w:pos="7380"/>
              </w:tabs>
              <w:jc w:val="center"/>
            </w:pPr>
          </w:p>
        </w:tc>
      </w:tr>
      <w:tr w:rsidR="00BD7255" w:rsidRPr="009B5D4F" w14:paraId="2619EDE9" w14:textId="77777777" w:rsidTr="00730F6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29F1" w14:textId="383FD6F9" w:rsidR="00BD7255" w:rsidRDefault="00BD7255" w:rsidP="00BD7255">
            <w:pPr>
              <w:tabs>
                <w:tab w:val="center" w:pos="7380"/>
              </w:tabs>
            </w:pPr>
            <w:r>
              <w:t>Attività di Ed. Civica: postura in ambiente lavorativo e scolastico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CFCD" w14:textId="49F848E9" w:rsidR="00BD7255" w:rsidRDefault="00BD7255" w:rsidP="00BD7255">
            <w:pPr>
              <w:tabs>
                <w:tab w:val="center" w:pos="7380"/>
              </w:tabs>
            </w:pPr>
            <w:r>
              <w:t xml:space="preserve">    Materiale postato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CFBB" w14:textId="77777777" w:rsidR="00BD7255" w:rsidRPr="009B5D4F" w:rsidRDefault="00BD7255" w:rsidP="00BD7255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224D5FF4" w:rsidR="007D4C33" w:rsidRPr="009B5D4F" w:rsidRDefault="006850D0" w:rsidP="007D4C33">
      <w:pPr>
        <w:tabs>
          <w:tab w:val="center" w:pos="7380"/>
        </w:tabs>
      </w:pPr>
      <w:r>
        <w:t>Castellanza, 25/06/2024</w:t>
      </w:r>
      <w:r>
        <w:tab/>
      </w:r>
      <w:bookmarkStart w:id="0" w:name="_GoBack"/>
      <w:bookmarkEnd w:id="0"/>
      <w:r>
        <w:t>Firma del docente</w:t>
      </w:r>
    </w:p>
    <w:p w14:paraId="763B8012" w14:textId="4627368E" w:rsidR="00EE35CE" w:rsidRPr="00BC00BB" w:rsidRDefault="006850D0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Paola Maria Lenzi</w:t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AE10" w14:textId="77777777" w:rsidR="00DE20DB" w:rsidRDefault="00DE20DB" w:rsidP="00DE2B06">
      <w:r>
        <w:separator/>
      </w:r>
    </w:p>
  </w:endnote>
  <w:endnote w:type="continuationSeparator" w:id="0">
    <w:p w14:paraId="0F52E733" w14:textId="77777777" w:rsidR="00DE20DB" w:rsidRDefault="00DE20D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ECB7" w14:textId="77777777" w:rsidR="00DE20DB" w:rsidRDefault="00DE20DB" w:rsidP="00DE2B06">
      <w:r>
        <w:separator/>
      </w:r>
    </w:p>
  </w:footnote>
  <w:footnote w:type="continuationSeparator" w:id="0">
    <w:p w14:paraId="65FCEE3C" w14:textId="77777777" w:rsidR="00DE20DB" w:rsidRDefault="00DE20D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836CB"/>
    <w:rsid w:val="001C3B81"/>
    <w:rsid w:val="0025642E"/>
    <w:rsid w:val="002954A5"/>
    <w:rsid w:val="002E1E00"/>
    <w:rsid w:val="002F30CC"/>
    <w:rsid w:val="003850F0"/>
    <w:rsid w:val="003D710E"/>
    <w:rsid w:val="00433BF7"/>
    <w:rsid w:val="00472AB4"/>
    <w:rsid w:val="004C7026"/>
    <w:rsid w:val="005258EF"/>
    <w:rsid w:val="00572B41"/>
    <w:rsid w:val="005A113E"/>
    <w:rsid w:val="005B11F9"/>
    <w:rsid w:val="00635116"/>
    <w:rsid w:val="006850D0"/>
    <w:rsid w:val="006E16C6"/>
    <w:rsid w:val="00730F6A"/>
    <w:rsid w:val="007B74D1"/>
    <w:rsid w:val="007D4C33"/>
    <w:rsid w:val="00842890"/>
    <w:rsid w:val="00890150"/>
    <w:rsid w:val="008961DC"/>
    <w:rsid w:val="00995977"/>
    <w:rsid w:val="009C15E2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BD7255"/>
    <w:rsid w:val="00C03547"/>
    <w:rsid w:val="00C356AE"/>
    <w:rsid w:val="00CE3A8A"/>
    <w:rsid w:val="00DC703A"/>
    <w:rsid w:val="00DD0190"/>
    <w:rsid w:val="00DE20DB"/>
    <w:rsid w:val="00DE2B06"/>
    <w:rsid w:val="00E76361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393471209740</cp:lastModifiedBy>
  <cp:revision>2</cp:revision>
  <dcterms:created xsi:type="dcterms:W3CDTF">2024-06-25T16:09:00Z</dcterms:created>
  <dcterms:modified xsi:type="dcterms:W3CDTF">2024-06-25T16:09:00Z</dcterms:modified>
</cp:coreProperties>
</file>