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Docenti Lippolis Lucia, Pagani Loris</w:t>
        <w:tab/>
        <w:t xml:space="preserve">A.S. 2023/2024</w:t>
      </w:r>
    </w:p>
    <w:p w:rsidR="00000000" w:rsidDel="00000000" w:rsidP="00000000" w:rsidRDefault="00000000" w:rsidRPr="00000000" w14:paraId="00000005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Disciplina TPSIT</w:t>
        <w:tab/>
        <w:t xml:space="preserve">Classe 3BI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left="95.36659240722656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2.080900192260742"/>
                <w:szCs w:val="22.080900192260742"/>
                <w:rtl w:val="0"/>
              </w:rPr>
              <w:t xml:space="preserve">Tutte le UDA programmate sono state affrontate.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Bootstrap non è stato trattato per mancanza di tempo dovuto alle attività svolte nel secondo periodo (orientamento, ed.civica e festività)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Architettura  sistemi di  elaborazione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Relativo capitolo sul libro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Slide su moodle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I dispositivi di memoria e le unità di input/output.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Relativo capitolo sul libro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Slide su moodle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Linguaggio Html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Risorse caricate su moodle e youtube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Linguaggio css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Risorse caricate su moodle e youtube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Dentro il PC, dall’hardware al software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Relativo capitolo sul libro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Slide su moodle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Reti di computer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Relativo capitolo sul libro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Slide su moodle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leader="none" w:pos="7380"/>
              </w:tabs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Il livello fisico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Relativo capitolo sul libro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Slide su moodle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Linguaggio css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Risorse caricate su moodle e youtube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Linguaggio javascript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Documentazione w3School</w:t>
            </w:r>
          </w:p>
        </w:tc>
      </w:tr>
    </w:tbl>
    <w:p w:rsidR="00000000" w:rsidDel="00000000" w:rsidP="00000000" w:rsidRDefault="00000000" w:rsidRPr="00000000" w14:paraId="00000045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leader="none" w:pos="7380"/>
        </w:tabs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tabs>
          <w:tab w:val="center" w:leader="none" w:pos="7380"/>
        </w:tabs>
        <w:spacing w:after="240" w:before="240" w:lineRule="auto"/>
        <w:ind w:left="41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LAVORO ESTIVO  </w:t>
      </w:r>
    </w:p>
    <w:p w:rsidR="00000000" w:rsidDel="00000000" w:rsidP="00000000" w:rsidRDefault="00000000" w:rsidRPr="00000000" w14:paraId="00000049">
      <w:pPr>
        <w:tabs>
          <w:tab w:val="center" w:leader="none" w:pos="7380"/>
        </w:tabs>
        <w:spacing w:before="20" w:lineRule="auto"/>
        <w:ind w:left="48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tabs>
          <w:tab w:val="center" w:leader="none" w:pos="7380"/>
        </w:tabs>
        <w:spacing w:before="20" w:lineRule="auto"/>
        <w:ind w:right="200" w:firstLine="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Realizzare un sito web, utilizzando le tecnologie di laboratorio apprese, che sintetizzi tutti gli argomenti teorici della disciplina affrontati durante l’a.s.  </w:t>
      </w:r>
    </w:p>
    <w:p w:rsidR="00000000" w:rsidDel="00000000" w:rsidP="00000000" w:rsidRDefault="00000000" w:rsidRPr="00000000" w14:paraId="0000004B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12/06/2024</w:t>
        <w:tab/>
        <w:t xml:space="preserve">Firma dei docenti</w:t>
      </w:r>
    </w:p>
    <w:p w:rsidR="00000000" w:rsidDel="00000000" w:rsidP="00000000" w:rsidRDefault="00000000" w:rsidRPr="00000000" w14:paraId="0000004D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E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Lucia Lippolis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LORIS PAGANI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0" y="0"/>
                          <a:chExt cx="4689475" cy="12998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689475" cy="12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0232" l="0" r="0" t="18082"/>
                          <a:stretch/>
                        </pic:blipFill>
                        <pic:spPr>
                          <a:xfrm>
                            <a:off x="0" y="533400"/>
                            <a:ext cx="14573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Documents and Settings\preside.itis\Impostazioni locali\Temp\Academy2cRGB_94x89.gif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45280" y="769620"/>
                            <a:ext cx="544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Maglietta_azzurra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0920" y="754380"/>
                            <a:ext cx="5492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valerio.valentino\AppData\Local\Microsoft\Windows\INetCache\Content.MSO\3A4EB3D7.tmp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18260" y="0"/>
                            <a:ext cx="20821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D4CA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D4CA2"/>
    <w:rPr>
      <w:rFonts w:ascii="Tahoma" w:cs="Tahoma" w:eastAsia="Calibri" w:hAnsi="Tahom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ucia.lippolis@isisfacchinetti.edu.it" TargetMode="External"/><Relationship Id="rId8" Type="http://schemas.openxmlformats.org/officeDocument/2006/relationships/hyperlink" Target="mailto:loris.pagani@isisfacchinetti.edu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V3ZI7WATzTms3IAoPEjB20H34Q==">CgMxLjAyCGguZ2pkZ3hzMgloLjMwajB6bGw4AHIhMU9wM21OYmVkNkQweWxtNzBpODNhLVcwUjI3TzhPTGNu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