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D0A78" w14:textId="77777777" w:rsidR="00D537FE" w:rsidRPr="00D537FE" w:rsidRDefault="00D537FE" w:rsidP="00D537FE">
      <w:pPr>
        <w:tabs>
          <w:tab w:val="left" w:pos="6300"/>
        </w:tabs>
        <w:rPr>
          <w:rFonts w:ascii="Arial" w:eastAsia="Times New Roman" w:hAnsi="Arial" w:cs="Times New Roman"/>
          <w:sz w:val="24"/>
          <w:szCs w:val="24"/>
        </w:rPr>
      </w:pPr>
      <w:r w:rsidRPr="00D537FE">
        <w:rPr>
          <w:rFonts w:ascii="Arial" w:eastAsia="DejaVu Sans" w:hAnsi="Arial" w:cs="Times New Roman"/>
          <w:sz w:val="24"/>
          <w:szCs w:val="24"/>
        </w:rPr>
        <w:t>Docente: Fazio Manuela</w:t>
      </w:r>
      <w:r w:rsidRPr="00D537FE">
        <w:rPr>
          <w:rFonts w:ascii="Arial" w:eastAsia="Times New Roman" w:hAnsi="Arial" w:cs="Times New Roman"/>
          <w:sz w:val="24"/>
          <w:szCs w:val="24"/>
        </w:rPr>
        <w:tab/>
        <w:t xml:space="preserve">A.S.: 2023-24 </w:t>
      </w:r>
    </w:p>
    <w:p w14:paraId="4E177795" w14:textId="77777777" w:rsidR="00D537FE" w:rsidRPr="00D537FE" w:rsidRDefault="00D537FE" w:rsidP="00D537FE">
      <w:pPr>
        <w:tabs>
          <w:tab w:val="left" w:pos="6300"/>
        </w:tabs>
        <w:rPr>
          <w:rFonts w:ascii="Arial" w:eastAsia="DejaVu Sans" w:hAnsi="Arial" w:cs="Times New Roman"/>
          <w:sz w:val="24"/>
          <w:szCs w:val="24"/>
        </w:rPr>
      </w:pPr>
      <w:r w:rsidRPr="00D537FE">
        <w:rPr>
          <w:rFonts w:ascii="Arial" w:eastAsia="Times New Roman" w:hAnsi="Arial" w:cs="Times New Roman"/>
          <w:sz w:val="24"/>
          <w:szCs w:val="24"/>
        </w:rPr>
        <w:t>DISCIPLINA: Inglese</w:t>
      </w:r>
      <w:r w:rsidRPr="00D537FE">
        <w:rPr>
          <w:rFonts w:ascii="Arial" w:eastAsia="DejaVu Sans" w:hAnsi="Arial" w:cs="Times New Roman"/>
          <w:sz w:val="24"/>
          <w:szCs w:val="24"/>
        </w:rPr>
        <w:t xml:space="preserve">                                                            Classe: 4 E M</w:t>
      </w:r>
    </w:p>
    <w:p w14:paraId="75536EBC" w14:textId="77777777" w:rsidR="00D537FE" w:rsidRPr="00D537FE" w:rsidRDefault="00D537FE" w:rsidP="00D537FE">
      <w:pPr>
        <w:jc w:val="center"/>
        <w:rPr>
          <w:rFonts w:ascii="Arial" w:eastAsia="Times New Roman" w:hAnsi="Arial" w:cs="Arial"/>
          <w:szCs w:val="24"/>
        </w:rPr>
      </w:pPr>
    </w:p>
    <w:p w14:paraId="1CCC19CF" w14:textId="77777777" w:rsidR="00D537FE" w:rsidRPr="00D537FE" w:rsidRDefault="00D537FE" w:rsidP="00D537FE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5D06E93F" w14:textId="77777777" w:rsidR="00D537FE" w:rsidRPr="00D537FE" w:rsidRDefault="00D537FE" w:rsidP="00D537FE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D537FE">
        <w:rPr>
          <w:rFonts w:ascii="Arial" w:eastAsia="Times New Roman" w:hAnsi="Arial" w:cs="Times New Roman"/>
          <w:b/>
          <w:bCs/>
          <w:sz w:val="22"/>
          <w:szCs w:val="24"/>
        </w:rPr>
        <w:t>MODIFICHE ALLA PROGRAMMAZIONI INIZIALE</w:t>
      </w:r>
    </w:p>
    <w:p w14:paraId="6D2F07ED" w14:textId="77777777" w:rsidR="00D537FE" w:rsidRPr="00D537FE" w:rsidRDefault="00D537FE" w:rsidP="00D537FE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D537FE">
        <w:rPr>
          <w:rFonts w:ascii="Arial" w:eastAsia="Times New Roman" w:hAnsi="Arial" w:cs="Times New Roman"/>
          <w:b/>
          <w:bCs/>
          <w:sz w:val="22"/>
          <w:szCs w:val="24"/>
        </w:rPr>
        <w:t>(riportare dalla relazione finale disciplina)</w:t>
      </w:r>
    </w:p>
    <w:p w14:paraId="404FFA78" w14:textId="77777777" w:rsidR="00D537FE" w:rsidRPr="00D537FE" w:rsidRDefault="00D537FE" w:rsidP="00D537FE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D537FE" w:rsidRPr="00D537FE" w14:paraId="1AFB4B9A" w14:textId="77777777" w:rsidTr="00D537FE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8B2AC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1) UNITÀ’ DI APPRENDIMENTO PROGRAMMATE A INIZIO ANNO MA NON AFFRONTATE, CON LE RELATIVE MOTIVAZIONI</w:t>
            </w:r>
          </w:p>
        </w:tc>
      </w:tr>
      <w:tr w:rsidR="00D537FE" w:rsidRPr="00D537FE" w14:paraId="1053AF1D" w14:textId="77777777" w:rsidTr="00D537FE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01A0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Tutte le unità programmate a inizio anno sono state affrontate, tranne l’unità 11 per motivi di tempo e di recupero delle carenze pregresse.</w:t>
            </w:r>
          </w:p>
          <w:p w14:paraId="709B372E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0DA0DAAC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6EF1AECE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48CC0920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5686E6DE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</w:tbl>
    <w:p w14:paraId="7571A48D" w14:textId="77777777" w:rsidR="00D537FE" w:rsidRPr="00D537FE" w:rsidRDefault="00D537FE" w:rsidP="00D537FE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D537FE" w:rsidRPr="00D537FE" w14:paraId="01073924" w14:textId="77777777" w:rsidTr="00D537FE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2BE32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2) MODIFICHE ALLE UNITÀ’ DI APPRENDIMENTO AFFRONTATE E RELATIVE MOTIVAZIONI</w:t>
            </w:r>
          </w:p>
        </w:tc>
      </w:tr>
      <w:tr w:rsidR="00D537FE" w:rsidRPr="00D537FE" w14:paraId="54B7D75C" w14:textId="77777777" w:rsidTr="00D537FE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DDAB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Non è stata apportata alcuna modifica alle unità svolte.</w:t>
            </w:r>
          </w:p>
          <w:p w14:paraId="4D6F9674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4CEBC15C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0B65C715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5A93303E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5BAE9C87" w14:textId="77777777" w:rsidR="00D537FE" w:rsidRPr="00D537FE" w:rsidRDefault="00D537FE" w:rsidP="00D537FE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</w:tbl>
    <w:p w14:paraId="2BCDC8FA" w14:textId="77777777" w:rsidR="00D537FE" w:rsidRPr="00D537FE" w:rsidRDefault="00D537FE" w:rsidP="00D537FE">
      <w:pPr>
        <w:rPr>
          <w:rFonts w:ascii="Arial" w:eastAsia="Times New Roman" w:hAnsi="Arial" w:cs="Arial"/>
          <w:szCs w:val="24"/>
        </w:rPr>
      </w:pPr>
    </w:p>
    <w:p w14:paraId="10A3EF85" w14:textId="77777777" w:rsidR="00D537FE" w:rsidRPr="00D537FE" w:rsidRDefault="00D537FE" w:rsidP="00D537FE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7C288CD7" w14:textId="77777777" w:rsidR="00D537FE" w:rsidRPr="00D537FE" w:rsidRDefault="00D537FE" w:rsidP="00D537FE">
      <w:pPr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3AB017E8" w14:textId="77777777" w:rsidR="00D537FE" w:rsidRPr="00D537FE" w:rsidRDefault="00D537FE" w:rsidP="00D537FE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D537FE">
        <w:rPr>
          <w:rFonts w:ascii="Arial" w:eastAsia="Times New Roman" w:hAnsi="Arial" w:cs="Times New Roman"/>
          <w:b/>
          <w:bCs/>
          <w:sz w:val="22"/>
          <w:szCs w:val="24"/>
        </w:rPr>
        <w:t>CONOSCENZE / CONTENUTI SVILUPPATI</w:t>
      </w:r>
    </w:p>
    <w:p w14:paraId="1091E63E" w14:textId="77777777" w:rsidR="00D537FE" w:rsidRPr="00D537FE" w:rsidRDefault="00D537FE" w:rsidP="00D537FE">
      <w:pPr>
        <w:jc w:val="center"/>
        <w:rPr>
          <w:rFonts w:ascii="Arial" w:eastAsia="Times New Roman" w:hAnsi="Arial" w:cs="Arial"/>
          <w:szCs w:val="24"/>
        </w:rPr>
      </w:pPr>
      <w:r w:rsidRPr="00D537FE">
        <w:rPr>
          <w:rFonts w:ascii="Arial" w:eastAsia="Times New Roman" w:hAnsi="Arial" w:cs="Times New Roman"/>
          <w:b/>
          <w:bCs/>
          <w:sz w:val="22"/>
          <w:szCs w:val="24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483A8C86" w14:textId="77777777" w:rsidR="00D537FE" w:rsidRPr="00D537FE" w:rsidRDefault="00D537FE" w:rsidP="00D537FE">
      <w:pPr>
        <w:rPr>
          <w:rFonts w:ascii="Arial" w:eastAsia="Times New Roman" w:hAnsi="Arial" w:cs="Arial"/>
          <w:szCs w:val="24"/>
        </w:rPr>
      </w:pPr>
    </w:p>
    <w:p w14:paraId="092DCCC5" w14:textId="77777777" w:rsidR="00D537FE" w:rsidRPr="00D537FE" w:rsidRDefault="00D537FE" w:rsidP="00D537FE">
      <w:pPr>
        <w:jc w:val="center"/>
        <w:rPr>
          <w:rFonts w:ascii="Arial" w:eastAsia="Times New Roman" w:hAnsi="Arial" w:cs="Arial"/>
          <w:szCs w:val="24"/>
        </w:rPr>
      </w:pPr>
      <w:r w:rsidRPr="00D537FE">
        <w:rPr>
          <w:rFonts w:ascii="Arial" w:eastAsia="Times New Roman" w:hAnsi="Arial" w:cs="Arial"/>
          <w:szCs w:val="24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32"/>
        <w:gridCol w:w="3365"/>
      </w:tblGrid>
      <w:tr w:rsidR="00D537FE" w:rsidRPr="00D537FE" w14:paraId="5D2B6580" w14:textId="77777777" w:rsidTr="00D537F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5E1C" w14:textId="77777777" w:rsidR="00D537FE" w:rsidRPr="00D537FE" w:rsidRDefault="00D537FE" w:rsidP="00D537FE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Argomento / UdA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2904" w14:textId="77777777" w:rsidR="00D537FE" w:rsidRPr="00D537FE" w:rsidRDefault="00D537FE" w:rsidP="00D537FE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Pagine del libro /appunti per la teoria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7E48" w14:textId="77777777" w:rsidR="00D537FE" w:rsidRPr="00D537FE" w:rsidRDefault="00D537FE" w:rsidP="00D537FE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Pagine del libro/altro per gli esercizi</w:t>
            </w:r>
          </w:p>
        </w:tc>
      </w:tr>
      <w:tr w:rsidR="00D537FE" w:rsidRPr="00D537FE" w14:paraId="4218F6BE" w14:textId="77777777" w:rsidTr="00D537F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B511" w14:textId="77777777" w:rsidR="00D537FE" w:rsidRPr="00D537FE" w:rsidRDefault="00D537FE" w:rsidP="00D537FE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val="en-US"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val="en-US" w:eastAsia="en-US"/>
              </w:rPr>
              <w:t>U.D.A. 5 e 6: future forms: present simple, present continuous, will, be going to; shall; future continuous and future perfect, future time clauses; passive forms; have/get something done.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37A6" w14:textId="77777777" w:rsidR="00D537FE" w:rsidRPr="00D537FE" w:rsidRDefault="00D537FE" w:rsidP="00D537FE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Da pg. 54 a pg.76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B96B" w14:textId="77777777" w:rsidR="00D537FE" w:rsidRPr="00D537FE" w:rsidRDefault="00D537FE" w:rsidP="00D537FE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Da pg.174 a pg.189</w:t>
            </w:r>
          </w:p>
        </w:tc>
      </w:tr>
    </w:tbl>
    <w:p w14:paraId="52BEABB1" w14:textId="77777777" w:rsidR="00D537FE" w:rsidRPr="00D537FE" w:rsidRDefault="00D537FE" w:rsidP="00D537FE">
      <w:pPr>
        <w:jc w:val="center"/>
        <w:rPr>
          <w:rFonts w:ascii="Arial" w:eastAsia="Times New Roman" w:hAnsi="Arial" w:cs="Arial"/>
          <w:szCs w:val="24"/>
        </w:rPr>
      </w:pPr>
    </w:p>
    <w:p w14:paraId="77CD88E1" w14:textId="77777777" w:rsidR="00D537FE" w:rsidRPr="00D537FE" w:rsidRDefault="00D537FE" w:rsidP="00D537FE">
      <w:pPr>
        <w:rPr>
          <w:rFonts w:ascii="Arial" w:eastAsia="Times New Roman" w:hAnsi="Arial" w:cs="Arial"/>
          <w:szCs w:val="24"/>
        </w:rPr>
      </w:pPr>
    </w:p>
    <w:p w14:paraId="230908F1" w14:textId="77777777" w:rsidR="00D537FE" w:rsidRPr="00D537FE" w:rsidRDefault="00D537FE" w:rsidP="00D537FE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  <w:r w:rsidRPr="00D537FE">
        <w:rPr>
          <w:rFonts w:ascii="Arial" w:eastAsia="Times New Roman" w:hAnsi="Arial" w:cs="Arial"/>
          <w:szCs w:val="24"/>
        </w:rPr>
        <w:t>SECONDO PERIODO</w:t>
      </w:r>
    </w:p>
    <w:p w14:paraId="2CA8B9ED" w14:textId="77777777" w:rsidR="00D537FE" w:rsidRPr="00D537FE" w:rsidRDefault="00D537FE" w:rsidP="00D537FE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468"/>
        <w:gridCol w:w="3343"/>
      </w:tblGrid>
      <w:tr w:rsidR="00D537FE" w:rsidRPr="00D537FE" w14:paraId="146F46D8" w14:textId="77777777" w:rsidTr="00D537F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91A9" w14:textId="77777777" w:rsidR="00D537FE" w:rsidRPr="00D537FE" w:rsidRDefault="00D537FE" w:rsidP="00D537FE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Argomento / UdA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F50F" w14:textId="77777777" w:rsidR="00D537FE" w:rsidRPr="00D537FE" w:rsidRDefault="00D537FE" w:rsidP="00D537FE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Pagine del libro/appunti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132D" w14:textId="77777777" w:rsidR="00D537FE" w:rsidRPr="00D537FE" w:rsidRDefault="00D537FE" w:rsidP="00D537FE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 xml:space="preserve">Pagine del libro/altro per gli </w:t>
            </w: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lastRenderedPageBreak/>
              <w:t>esercizi</w:t>
            </w:r>
          </w:p>
        </w:tc>
      </w:tr>
      <w:tr w:rsidR="00D537FE" w:rsidRPr="00D537FE" w14:paraId="7BEB4622" w14:textId="77777777" w:rsidTr="00D537F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875E" w14:textId="77777777" w:rsidR="00D537FE" w:rsidRPr="00D537FE" w:rsidRDefault="00D537FE" w:rsidP="00D537FE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val="en-US"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val="en-US" w:eastAsia="en-US"/>
              </w:rPr>
              <w:lastRenderedPageBreak/>
              <w:t>U.D.A. 7, 8, 9,10:  Verbs of advice and obligation; verbs of permission and ability; could vs was/ were able to; countable and uncountable nouns; quantifiers; reported statements; reported questions ; reported speech: other changes; reporting verbs; defining relative clauses vs non- defining relative clauses; non- defining relative clauses; let, make, have, get.</w:t>
            </w:r>
          </w:p>
          <w:p w14:paraId="183EE2CA" w14:textId="77777777" w:rsidR="00D537FE" w:rsidRPr="00D537FE" w:rsidRDefault="00D537FE" w:rsidP="00D537FE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val="en-US"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val="en-US" w:eastAsia="en-US"/>
              </w:rPr>
              <w:t>Zero and first conditional; when, as soon as, unless.</w:t>
            </w:r>
          </w:p>
          <w:p w14:paraId="3F8F175B" w14:textId="77777777" w:rsidR="00D537FE" w:rsidRPr="00D537FE" w:rsidRDefault="00D537FE" w:rsidP="00D537FE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val="en-US"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val="en-US" w:eastAsia="en-US"/>
              </w:rPr>
              <w:t>First and second conditional; too and enough.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CBD5" w14:textId="77777777" w:rsidR="00D537FE" w:rsidRPr="00D537FE" w:rsidRDefault="00D537FE" w:rsidP="00D537FE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Da pg.76 a pg.117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990D" w14:textId="77777777" w:rsidR="00D537FE" w:rsidRPr="00D537FE" w:rsidRDefault="00D537FE" w:rsidP="00D537FE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D537FE">
              <w:rPr>
                <w:rFonts w:ascii="Arial" w:eastAsia="Times New Roman" w:hAnsi="Arial" w:cs="Arial"/>
                <w:szCs w:val="24"/>
                <w:lang w:eastAsia="en-US"/>
              </w:rPr>
              <w:t>Da pg.190 a pg.221</w:t>
            </w:r>
          </w:p>
        </w:tc>
      </w:tr>
    </w:tbl>
    <w:p w14:paraId="0BEE9252" w14:textId="77777777" w:rsidR="00D537FE" w:rsidRPr="00D537FE" w:rsidRDefault="00D537FE" w:rsidP="00D537FE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p w14:paraId="5A7012F4" w14:textId="77777777" w:rsidR="00D537FE" w:rsidRPr="00D537FE" w:rsidRDefault="00D537FE" w:rsidP="00D537FE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14:paraId="1893F934" w14:textId="77777777" w:rsidR="00D537FE" w:rsidRPr="00D537FE" w:rsidRDefault="00D537FE" w:rsidP="00D537FE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14:paraId="7FCBFC34" w14:textId="64444C2A" w:rsidR="00D537FE" w:rsidRPr="00D537FE" w:rsidRDefault="00D537FE" w:rsidP="00D537FE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D537FE">
        <w:rPr>
          <w:rFonts w:ascii="Arial" w:eastAsia="Times New Roman" w:hAnsi="Arial" w:cs="Arial"/>
          <w:szCs w:val="24"/>
        </w:rPr>
        <w:t xml:space="preserve">Castellanza, </w:t>
      </w:r>
      <w:r w:rsidR="00A55336">
        <w:rPr>
          <w:rFonts w:ascii="Arial" w:eastAsia="Times New Roman" w:hAnsi="Arial" w:cs="Arial"/>
          <w:szCs w:val="24"/>
        </w:rPr>
        <w:t>7</w:t>
      </w:r>
      <w:r w:rsidRPr="00D537FE">
        <w:rPr>
          <w:rFonts w:ascii="Arial" w:eastAsia="Times New Roman" w:hAnsi="Arial" w:cs="Arial"/>
          <w:szCs w:val="24"/>
        </w:rPr>
        <w:t xml:space="preserve"> giugno 2024</w:t>
      </w:r>
      <w:r w:rsidRPr="00D537FE">
        <w:rPr>
          <w:rFonts w:ascii="Arial" w:eastAsia="Times New Roman" w:hAnsi="Arial" w:cs="Arial"/>
          <w:szCs w:val="24"/>
        </w:rPr>
        <w:tab/>
        <w:t>Firma della docente</w:t>
      </w:r>
    </w:p>
    <w:p w14:paraId="4F975F8F" w14:textId="77777777" w:rsidR="00D537FE" w:rsidRPr="00D537FE" w:rsidRDefault="00D537FE" w:rsidP="00D537FE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D537FE">
        <w:rPr>
          <w:rFonts w:ascii="Arial" w:eastAsia="Times New Roman" w:hAnsi="Arial" w:cs="Arial"/>
          <w:szCs w:val="24"/>
        </w:rPr>
        <w:tab/>
        <w:t>Manuela Fazio</w:t>
      </w:r>
    </w:p>
    <w:p w14:paraId="7D39D6C6" w14:textId="77777777" w:rsidR="00D537FE" w:rsidRPr="00D537FE" w:rsidRDefault="00D537FE" w:rsidP="00D537FE">
      <w:pPr>
        <w:tabs>
          <w:tab w:val="center" w:pos="7380"/>
        </w:tabs>
        <w:rPr>
          <w:rFonts w:ascii="Arial" w:eastAsia="Times New Roman" w:hAnsi="Arial" w:cs="Times New Roman"/>
          <w:szCs w:val="24"/>
        </w:rPr>
      </w:pPr>
      <w:r w:rsidRPr="00D537FE">
        <w:rPr>
          <w:rFonts w:ascii="Arial" w:eastAsia="Times New Roman" w:hAnsi="Arial" w:cs="Times New Roman"/>
          <w:szCs w:val="24"/>
        </w:rPr>
        <w:tab/>
      </w:r>
    </w:p>
    <w:p w14:paraId="2EF1645D" w14:textId="77777777" w:rsidR="00D537FE" w:rsidRPr="00D537FE" w:rsidRDefault="00D537FE" w:rsidP="00D537FE"/>
    <w:p w14:paraId="7DA41621" w14:textId="77777777" w:rsidR="00EE35CE" w:rsidRPr="003D710E" w:rsidRDefault="00EE35CE" w:rsidP="003D710E"/>
    <w:sectPr w:rsidR="00EE35CE" w:rsidRPr="003D710E" w:rsidSect="00842890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74C02" w14:textId="77777777" w:rsidR="00351F69" w:rsidRDefault="00351F69" w:rsidP="00DE2B06">
      <w:r>
        <w:separator/>
      </w:r>
    </w:p>
  </w:endnote>
  <w:endnote w:type="continuationSeparator" w:id="0">
    <w:p w14:paraId="4F6A84AF" w14:textId="77777777" w:rsidR="00351F69" w:rsidRDefault="00351F69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DD68F" w14:textId="77777777"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bookmarkStart w:id="0" w:name="_Hlk30518946"/>
    <w:r w:rsidRPr="009C15E2">
      <w:rPr>
        <w:rFonts w:ascii="Verdana" w:hAnsi="Verdana" w:cs="Biome"/>
        <w:b/>
        <w:bCs/>
        <w:sz w:val="16"/>
        <w:szCs w:val="16"/>
      </w:rPr>
      <w:t>Via Azimonti n°5 – 21053 Castellanza   +39 0331 635718</w:t>
    </w:r>
  </w:p>
  <w:p w14:paraId="19ED13BA" w14:textId="77777777"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r w:rsidRPr="009C15E2">
      <w:rPr>
        <w:rFonts w:ascii="Verdana" w:hAnsi="Verdana" w:cs="Biome"/>
        <w:sz w:val="16"/>
        <w:szCs w:val="16"/>
      </w:rPr>
      <w:t xml:space="preserve">  C.F. 81009250127 - Codice Meccanografico VAIS01900E - C.U.U.: UF6U6C </w:t>
    </w:r>
  </w:p>
  <w:p w14:paraId="371A9000" w14:textId="77777777" w:rsidR="00B07222" w:rsidRPr="009C15E2" w:rsidRDefault="00B07222" w:rsidP="00B07222">
    <w:pPr>
      <w:pStyle w:val="Intestazione"/>
      <w:jc w:val="center"/>
      <w:rPr>
        <w:rFonts w:ascii="Verdana" w:hAnsi="Verdana"/>
        <w:sz w:val="16"/>
        <w:szCs w:val="16"/>
      </w:rPr>
    </w:pPr>
    <w:r w:rsidRPr="009C15E2">
      <w:rPr>
        <w:rFonts w:ascii="Verdana" w:hAnsi="Verdana"/>
        <w:sz w:val="16"/>
        <w:szCs w:val="16"/>
      </w:rPr>
      <w:t xml:space="preserve">  </w:t>
    </w:r>
    <w:hyperlink r:id="rId1" w:history="1">
      <w:r w:rsidRPr="009C15E2">
        <w:rPr>
          <w:rStyle w:val="Collegamentoipertestuale"/>
          <w:rFonts w:ascii="Verdana" w:hAnsi="Verdana"/>
          <w:sz w:val="16"/>
          <w:szCs w:val="16"/>
        </w:rPr>
        <w:t>https://isisfacchinetti.edu.it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2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vais01900e@istruzione.it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3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F0E86" w14:textId="77777777" w:rsidR="00351F69" w:rsidRDefault="00351F69" w:rsidP="00DE2B06">
      <w:r>
        <w:separator/>
      </w:r>
    </w:p>
  </w:footnote>
  <w:footnote w:type="continuationSeparator" w:id="0">
    <w:p w14:paraId="34E9FD0B" w14:textId="77777777" w:rsidR="00351F69" w:rsidRDefault="00351F69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03851" w14:textId="77777777" w:rsidR="00DE2B06" w:rsidRDefault="0089015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0746C940" wp14:editId="41A3459C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5D3D3A97" w14:textId="77777777" w:rsidR="00842890" w:rsidRDefault="003850F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2096" behindDoc="0" locked="0" layoutInCell="1" allowOverlap="1" wp14:anchorId="2FB255B4" wp14:editId="678EA0AC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D916B" w14:textId="77777777" w:rsidR="00C356AE" w:rsidRDefault="009C15E2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4144" behindDoc="0" locked="0" layoutInCell="1" allowOverlap="1" wp14:anchorId="65B6CEDC" wp14:editId="312AA8BC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0288" behindDoc="0" locked="0" layoutInCell="1" allowOverlap="1" wp14:anchorId="4C9813D4" wp14:editId="013D9C90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07230" w14:textId="77777777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3E97DBE" w14:textId="77777777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5F89C7D9" w14:textId="77777777" w:rsidR="005A113E" w:rsidRPr="00C356AE" w:rsidRDefault="00DE2B06" w:rsidP="003850F0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43C4CA57" w14:textId="77777777" w:rsidR="00DE2B06" w:rsidRDefault="00842890" w:rsidP="003850F0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 w:rsidR="00B91A2D">
      <w:rPr>
        <w:rFonts w:ascii="Verdana" w:hAnsi="Verdana"/>
        <w:b/>
        <w:sz w:val="24"/>
      </w:rPr>
      <w:t>FACCHINETTI</w:t>
    </w:r>
  </w:p>
  <w:p w14:paraId="6F9344C4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7FC2193F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544F8471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998B4F3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42629635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64938">
    <w:abstractNumId w:val="2"/>
  </w:num>
  <w:num w:numId="2" w16cid:durableId="557283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66494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606216">
    <w:abstractNumId w:val="3"/>
  </w:num>
  <w:num w:numId="5" w16cid:durableId="510921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2954A5"/>
    <w:rsid w:val="00351F69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60F86"/>
    <w:rsid w:val="007B74D1"/>
    <w:rsid w:val="007F7507"/>
    <w:rsid w:val="00842890"/>
    <w:rsid w:val="00890150"/>
    <w:rsid w:val="009C15E2"/>
    <w:rsid w:val="009E6449"/>
    <w:rsid w:val="00A21CC3"/>
    <w:rsid w:val="00A551BC"/>
    <w:rsid w:val="00A55336"/>
    <w:rsid w:val="00AB019A"/>
    <w:rsid w:val="00AE1A8D"/>
    <w:rsid w:val="00B060EE"/>
    <w:rsid w:val="00B07222"/>
    <w:rsid w:val="00B83BE2"/>
    <w:rsid w:val="00B91A2D"/>
    <w:rsid w:val="00C356AE"/>
    <w:rsid w:val="00CE3A8A"/>
    <w:rsid w:val="00D537FE"/>
    <w:rsid w:val="00DC703A"/>
    <w:rsid w:val="00DD0190"/>
    <w:rsid w:val="00DE2B06"/>
    <w:rsid w:val="00EB71C7"/>
    <w:rsid w:val="00EC56EF"/>
    <w:rsid w:val="00EE35CE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A9B1"/>
  <w15:docId w15:val="{376B9954-1BC2-43B0-84EE-60DEC546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MANUELA FAZIO</cp:lastModifiedBy>
  <cp:revision>3</cp:revision>
  <dcterms:created xsi:type="dcterms:W3CDTF">2024-06-07T15:44:00Z</dcterms:created>
  <dcterms:modified xsi:type="dcterms:W3CDTF">2024-06-07T15:59:00Z</dcterms:modified>
</cp:coreProperties>
</file>