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50" w:rsidRPr="00892E50" w:rsidRDefault="00892E50" w:rsidP="00892E50">
      <w:pPr>
        <w:pStyle w:val="Nessunaspaziatura"/>
        <w:tabs>
          <w:tab w:val="left" w:pos="284"/>
          <w:tab w:val="left" w:pos="9498"/>
        </w:tabs>
        <w:jc w:val="center"/>
        <w:rPr>
          <w:rFonts w:asciiTheme="minorHAnsi" w:hAnsiTheme="minorHAnsi" w:cstheme="minorHAnsi"/>
          <w:b/>
        </w:rPr>
      </w:pPr>
      <w:r w:rsidRPr="00892E50">
        <w:rPr>
          <w:rFonts w:asciiTheme="minorHAnsi" w:hAnsiTheme="minorHAnsi" w:cstheme="minorHAnsi"/>
          <w:b/>
        </w:rPr>
        <w:t>Esame di stato 20__</w:t>
      </w:r>
    </w:p>
    <w:tbl>
      <w:tblPr>
        <w:tblpPr w:leftFromText="187" w:rightFromText="187" w:vertAnchor="page" w:horzAnchor="margin" w:tblpXSpec="center" w:tblpY="3385"/>
        <w:tblW w:w="4296" w:type="pct"/>
        <w:tblBorders>
          <w:top w:val="single" w:sz="36" w:space="0" w:color="0070C0"/>
          <w:bottom w:val="single" w:sz="36" w:space="0" w:color="0070C0"/>
          <w:insideH w:val="single" w:sz="36" w:space="0" w:color="0070C0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8281"/>
      </w:tblGrid>
      <w:tr w:rsidR="00892E50" w:rsidRPr="00892E50" w:rsidTr="00892E50">
        <w:trPr>
          <w:trHeight w:val="123"/>
        </w:trPr>
        <w:tc>
          <w:tcPr>
            <w:tcW w:w="5000" w:type="pct"/>
            <w:tcBorders>
              <w:top w:val="single" w:sz="36" w:space="0" w:color="0070C0"/>
              <w:left w:val="nil"/>
              <w:bottom w:val="single" w:sz="36" w:space="0" w:color="0070C0"/>
              <w:right w:val="nil"/>
            </w:tcBorders>
            <w:vAlign w:val="center"/>
            <w:hideMark/>
          </w:tcPr>
          <w:p w:rsidR="00892E50" w:rsidRPr="00892E50" w:rsidRDefault="00892E50" w:rsidP="00892E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contextualSpacing/>
              <w:jc w:val="center"/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  <w:u w:val="single"/>
              </w:rPr>
            </w:pPr>
            <w:r w:rsidRPr="00892E50"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  <w:u w:val="single"/>
              </w:rPr>
              <w:t>ALLEGATO RISERVATO</w:t>
            </w:r>
          </w:p>
          <w:p w:rsidR="00892E50" w:rsidRPr="00892E50" w:rsidRDefault="00892E50" w:rsidP="00892E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contextualSpacing/>
              <w:jc w:val="center"/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  <w:u w:val="single"/>
              </w:rPr>
            </w:pPr>
          </w:p>
          <w:p w:rsidR="00892E50" w:rsidRPr="00892E50" w:rsidRDefault="00892E50" w:rsidP="00892E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contextualSpacing/>
              <w:jc w:val="center"/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r w:rsidRPr="00892E50"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  <w:t xml:space="preserve"> </w:t>
            </w:r>
            <w:r w:rsidRPr="00892E50">
              <w:rPr>
                <w:rFonts w:asciiTheme="minorHAnsi" w:hAnsiTheme="minorHAnsi" w:cstheme="minorHAnsi"/>
                <w:b/>
                <w:sz w:val="22"/>
                <w:szCs w:val="22"/>
              </w:rPr>
              <w:t>DOCUMENTO</w:t>
            </w:r>
            <w:r w:rsidRPr="00892E50"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  <w:t xml:space="preserve"> </w:t>
            </w:r>
            <w:r w:rsidRPr="00892E50">
              <w:rPr>
                <w:rFonts w:asciiTheme="minorHAnsi" w:hAnsiTheme="minorHAnsi" w:cstheme="minorHAnsi"/>
                <w:b/>
                <w:sz w:val="22"/>
                <w:szCs w:val="22"/>
              </w:rPr>
              <w:t>DEL</w:t>
            </w:r>
            <w:r w:rsidRPr="00892E50"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  <w:t xml:space="preserve"> </w:t>
            </w:r>
            <w:r w:rsidRPr="00892E50">
              <w:rPr>
                <w:rFonts w:asciiTheme="minorHAnsi" w:hAnsiTheme="minorHAnsi" w:cstheme="minorHAnsi"/>
                <w:b/>
                <w:sz w:val="22"/>
                <w:szCs w:val="22"/>
              </w:rPr>
              <w:t>CONSIGLIO</w:t>
            </w:r>
            <w:r w:rsidRPr="00892E50"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  <w:t xml:space="preserve"> </w:t>
            </w:r>
            <w:r w:rsidRPr="00892E50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892E50"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  <w:t xml:space="preserve"> </w:t>
            </w:r>
            <w:r w:rsidRPr="00892E50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  <w:p w:rsidR="00892E50" w:rsidRPr="00892E50" w:rsidRDefault="00892E50" w:rsidP="00892E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contextualSpacing/>
              <w:jc w:val="center"/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</w:pPr>
          </w:p>
          <w:p w:rsidR="00892E50" w:rsidRPr="00892E50" w:rsidRDefault="00892E50" w:rsidP="00892E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contextualSpacing/>
              <w:jc w:val="right"/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892E50">
              <w:rPr>
                <w:rFonts w:asciiTheme="minorHAnsi" w:hAnsiTheme="minorHAnsi" w:cstheme="minorHAnsi"/>
                <w:b/>
                <w:caps/>
                <w:color w:val="0B2577"/>
                <w:sz w:val="22"/>
                <w:szCs w:val="22"/>
              </w:rPr>
              <w:t xml:space="preserve"> </w:t>
            </w:r>
            <w:r w:rsidRPr="00892E50">
              <w:rPr>
                <w:rFonts w:asciiTheme="minorHAnsi" w:hAnsiTheme="minorHAnsi" w:cstheme="minorHAnsi"/>
                <w:b/>
                <w:sz w:val="22"/>
                <w:szCs w:val="22"/>
              </w:rPr>
              <w:t>AI SENSI DELLA L. 104/92</w:t>
            </w:r>
            <w:r w:rsidRPr="00892E50">
              <w:rPr>
                <w:rFonts w:asciiTheme="minorHAnsi" w:hAnsiTheme="minorHAnsi" w:cstheme="minorHAnsi"/>
                <w:iCs/>
                <w:sz w:val="22"/>
                <w:szCs w:val="22"/>
              </w:rPr>
              <w:t>]</w:t>
            </w:r>
          </w:p>
        </w:tc>
      </w:tr>
    </w:tbl>
    <w:p w:rsidR="00892E50" w:rsidRPr="00892E50" w:rsidRDefault="00892E50" w:rsidP="00892E50">
      <w:pPr>
        <w:jc w:val="center"/>
        <w:rPr>
          <w:rFonts w:asciiTheme="minorHAnsi" w:hAnsiTheme="minorHAnsi" w:cstheme="minorHAnsi"/>
          <w:b/>
          <w:caps/>
          <w:color w:val="0B2577"/>
          <w:sz w:val="22"/>
          <w:szCs w:val="22"/>
        </w:rPr>
      </w:pP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pStyle w:val="Nessunaspaziatura"/>
        <w:tabs>
          <w:tab w:val="center" w:pos="6237"/>
          <w:tab w:val="right" w:pos="9638"/>
        </w:tabs>
        <w:ind w:left="-142"/>
        <w:rPr>
          <w:rFonts w:asciiTheme="minorHAnsi" w:hAnsiTheme="minorHAnsi" w:cstheme="minorHAnsi"/>
          <w:b/>
          <w:caps/>
          <w:color w:val="0B2577"/>
        </w:rPr>
      </w:pPr>
      <w:r w:rsidRPr="00892E50">
        <w:rPr>
          <w:rFonts w:asciiTheme="minorHAnsi" w:hAnsiTheme="minorHAnsi" w:cstheme="minorHAnsi"/>
          <w:b/>
          <w:caps/>
          <w:color w:val="0B2577"/>
        </w:rPr>
        <w:tab/>
      </w:r>
      <w:r w:rsidRPr="00892E50">
        <w:rPr>
          <w:rFonts w:asciiTheme="minorHAnsi" w:hAnsiTheme="minorHAnsi" w:cstheme="minorHAnsi"/>
          <w:b/>
        </w:rPr>
        <w:t>Classe 5</w:t>
      </w:r>
      <w:r w:rsidRPr="00892E50">
        <w:rPr>
          <w:rFonts w:asciiTheme="minorHAnsi" w:hAnsiTheme="minorHAnsi" w:cstheme="minorHAnsi"/>
          <w:b/>
          <w:vertAlign w:val="superscript"/>
        </w:rPr>
        <w:t>A</w:t>
      </w:r>
      <w:r w:rsidRPr="00892E50">
        <w:rPr>
          <w:rFonts w:asciiTheme="minorHAnsi" w:hAnsiTheme="minorHAnsi" w:cstheme="minorHAnsi"/>
          <w:b/>
        </w:rPr>
        <w:t xml:space="preserve"> Sezione __</w:t>
      </w:r>
    </w:p>
    <w:p w:rsidR="00892E50" w:rsidRPr="00892E50" w:rsidRDefault="00892E50" w:rsidP="00892E50">
      <w:pPr>
        <w:tabs>
          <w:tab w:val="left" w:pos="359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after="600"/>
        <w:rPr>
          <w:rFonts w:asciiTheme="minorHAnsi" w:hAnsiTheme="minorHAnsi" w:cstheme="minorHAnsi"/>
          <w:b/>
          <w:sz w:val="22"/>
          <w:szCs w:val="22"/>
        </w:rPr>
      </w:pPr>
    </w:p>
    <w:p w:rsidR="00892E50" w:rsidRPr="00892E50" w:rsidRDefault="00892E50" w:rsidP="00892E50">
      <w:pPr>
        <w:pStyle w:val="Corpotesto"/>
        <w:rPr>
          <w:rFonts w:asciiTheme="minorHAnsi" w:hAnsiTheme="minorHAnsi" w:cstheme="minorHAnsi"/>
        </w:rPr>
      </w:pPr>
      <w:r w:rsidRPr="00892E50">
        <w:rPr>
          <w:rFonts w:asciiTheme="minorHAnsi" w:hAnsiTheme="minorHAnsi" w:cstheme="minorHAnsi"/>
        </w:rPr>
        <w:br w:type="page"/>
      </w:r>
    </w:p>
    <w:p w:rsidR="00892E50" w:rsidRPr="00892E50" w:rsidRDefault="00892E50" w:rsidP="00892E50">
      <w:pPr>
        <w:pStyle w:val="Sommario1"/>
        <w:rPr>
          <w:rFonts w:eastAsiaTheme="minorEastAsia" w:cstheme="minorHAnsi"/>
          <w:b/>
          <w:noProof/>
          <w:lang w:eastAsia="it-IT"/>
        </w:rPr>
      </w:pPr>
      <w:r w:rsidRPr="00892E50">
        <w:rPr>
          <w:rFonts w:cstheme="minorHAnsi"/>
        </w:rPr>
        <w:lastRenderedPageBreak/>
        <w:fldChar w:fldCharType="begin"/>
      </w:r>
      <w:r w:rsidRPr="00892E50">
        <w:rPr>
          <w:rFonts w:cstheme="minorHAnsi"/>
        </w:rPr>
        <w:instrText xml:space="preserve"> TOC \o "1-1" \h \z \u </w:instrText>
      </w:r>
      <w:r w:rsidRPr="00892E50">
        <w:rPr>
          <w:rFonts w:cstheme="minorHAnsi"/>
        </w:rPr>
        <w:fldChar w:fldCharType="separate"/>
      </w:r>
      <w:hyperlink w:anchor="_Toc6938838" w:history="1">
        <w:r w:rsidRPr="00892E50">
          <w:rPr>
            <w:rStyle w:val="Collegamentoipertestuale"/>
            <w:rFonts w:cstheme="minorHAnsi"/>
            <w:b/>
            <w:noProof/>
          </w:rPr>
          <w:t>Parte Prima: Presentazione dello studente</w:t>
        </w:r>
        <w:r w:rsidRPr="00892E50">
          <w:rPr>
            <w:rFonts w:cstheme="minorHAnsi"/>
            <w:b/>
            <w:noProof/>
            <w:webHidden/>
          </w:rPr>
          <w:tab/>
        </w:r>
        <w:r w:rsidRPr="00892E50">
          <w:rPr>
            <w:rFonts w:cstheme="minorHAnsi"/>
            <w:b/>
            <w:noProof/>
            <w:webHidden/>
          </w:rPr>
          <w:fldChar w:fldCharType="begin"/>
        </w:r>
        <w:r w:rsidRPr="00892E50">
          <w:rPr>
            <w:rFonts w:cstheme="minorHAnsi"/>
            <w:b/>
            <w:noProof/>
            <w:webHidden/>
          </w:rPr>
          <w:instrText xml:space="preserve"> PAGEREF _Toc6938838 \h </w:instrText>
        </w:r>
        <w:r w:rsidRPr="00892E50">
          <w:rPr>
            <w:rFonts w:cstheme="minorHAnsi"/>
            <w:b/>
            <w:noProof/>
            <w:webHidden/>
          </w:rPr>
        </w:r>
        <w:r w:rsidRPr="00892E50">
          <w:rPr>
            <w:rFonts w:cstheme="minorHAnsi"/>
            <w:b/>
            <w:noProof/>
            <w:webHidden/>
          </w:rPr>
          <w:fldChar w:fldCharType="separate"/>
        </w:r>
        <w:r w:rsidRPr="00892E50">
          <w:rPr>
            <w:rFonts w:cstheme="minorHAnsi"/>
            <w:b/>
            <w:noProof/>
            <w:webHidden/>
          </w:rPr>
          <w:t>3</w:t>
        </w:r>
        <w:r w:rsidRPr="00892E50">
          <w:rPr>
            <w:rFonts w:cstheme="minorHAnsi"/>
            <w:b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39" w:history="1">
        <w:r w:rsidRPr="00892E50">
          <w:rPr>
            <w:rStyle w:val="Collegamentoipertestuale"/>
            <w:rFonts w:cstheme="minorHAnsi"/>
            <w:noProof/>
          </w:rPr>
          <w:t>1.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Dati anagrafici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_Toc6938839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3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0" w:history="1">
        <w:r w:rsidRPr="00892E50">
          <w:rPr>
            <w:rStyle w:val="Collegamentoipertestuale"/>
            <w:rFonts w:cstheme="minorHAnsi"/>
            <w:noProof/>
          </w:rPr>
          <w:t>2.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Sintesi della documentazione riservata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_Toc6938840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3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1" w:history="1">
        <w:r w:rsidRPr="00892E50">
          <w:rPr>
            <w:rStyle w:val="Collegamentoipertestuale"/>
            <w:rFonts w:cstheme="minorHAnsi"/>
            <w:noProof/>
          </w:rPr>
          <w:t>3.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Informazioni sulla scolarità pregressa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_Toc6938841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3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b/>
          <w:noProof/>
          <w:lang w:eastAsia="it-IT"/>
        </w:rPr>
      </w:pPr>
      <w:hyperlink w:anchor="_Toc6938842" w:history="1">
        <w:r w:rsidRPr="00892E50">
          <w:rPr>
            <w:rStyle w:val="Collegamentoipertestuale"/>
            <w:rFonts w:cstheme="minorHAnsi"/>
            <w:b/>
            <w:noProof/>
          </w:rPr>
          <w:t>Parte seconda: Percorso formativo</w:t>
        </w:r>
        <w:r w:rsidRPr="00892E50">
          <w:rPr>
            <w:rFonts w:cstheme="minorHAnsi"/>
            <w:b/>
            <w:noProof/>
            <w:webHidden/>
          </w:rPr>
          <w:tab/>
        </w:r>
        <w:r w:rsidRPr="00892E50">
          <w:rPr>
            <w:rFonts w:cstheme="minorHAnsi"/>
            <w:b/>
            <w:noProof/>
            <w:webHidden/>
          </w:rPr>
          <w:fldChar w:fldCharType="begin"/>
        </w:r>
        <w:r w:rsidRPr="00892E50">
          <w:rPr>
            <w:rFonts w:cstheme="minorHAnsi"/>
            <w:b/>
            <w:noProof/>
            <w:webHidden/>
          </w:rPr>
          <w:instrText xml:space="preserve"> PAGEREF _Toc6938842 \h </w:instrText>
        </w:r>
        <w:r w:rsidRPr="00892E50">
          <w:rPr>
            <w:rFonts w:cstheme="minorHAnsi"/>
            <w:b/>
            <w:noProof/>
            <w:webHidden/>
          </w:rPr>
        </w:r>
        <w:r w:rsidRPr="00892E50">
          <w:rPr>
            <w:rFonts w:cstheme="minorHAnsi"/>
            <w:b/>
            <w:noProof/>
            <w:webHidden/>
          </w:rPr>
          <w:fldChar w:fldCharType="separate"/>
        </w:r>
        <w:r w:rsidRPr="00892E50">
          <w:rPr>
            <w:rFonts w:cstheme="minorHAnsi"/>
            <w:b/>
            <w:noProof/>
            <w:webHidden/>
          </w:rPr>
          <w:t>3</w:t>
        </w:r>
        <w:r w:rsidRPr="00892E50">
          <w:rPr>
            <w:rFonts w:cstheme="minorHAnsi"/>
            <w:b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3" w:history="1">
        <w:r w:rsidRPr="00892E50">
          <w:rPr>
            <w:rStyle w:val="Collegamentoipertestuale"/>
            <w:rFonts w:cstheme="minorHAnsi"/>
            <w:noProof/>
          </w:rPr>
          <w:t>1.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Percorso scolastico in relazione al PEI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_Toc6938843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3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4" w:history="1">
        <w:r w:rsidRPr="00892E50">
          <w:rPr>
            <w:rStyle w:val="Collegamentoipertestuale"/>
            <w:rFonts w:cstheme="minorHAnsi"/>
            <w:noProof/>
            <w:highlight w:val="lightGray"/>
          </w:rPr>
          <w:t>2.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 xml:space="preserve">Quadro orario del quinquennio </w:t>
        </w:r>
        <w:r w:rsidRPr="00892E50">
          <w:rPr>
            <w:rStyle w:val="Collegamentoipertestuale"/>
            <w:rFonts w:cstheme="minorHAnsi"/>
            <w:noProof/>
            <w:highlight w:val="lightGray"/>
          </w:rPr>
          <w:t>(solo per alunni con PEI differenziato)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_Toc6938844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4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5" w:history="1">
        <w:r w:rsidRPr="00892E50">
          <w:rPr>
            <w:rStyle w:val="Collegamentoipertestuale"/>
            <w:rFonts w:cstheme="minorHAnsi"/>
            <w:noProof/>
          </w:rPr>
          <w:t>3.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Percorsi di PCTO (Percorsi per le competenze trasversali e l’orientamento)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_Toc6938845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5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6" w:history="1">
        <w:r w:rsidRPr="00892E50">
          <w:rPr>
            <w:rStyle w:val="Collegamentoipertestuale"/>
            <w:rFonts w:cstheme="minorHAnsi"/>
            <w:noProof/>
          </w:rPr>
          <w:t>4.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 xml:space="preserve">Percorsi formativi presso Centri di formazione o socio-educativi </w:t>
        </w:r>
        <w:r w:rsidRPr="00892E50">
          <w:rPr>
            <w:rStyle w:val="Collegamentoipertestuale"/>
            <w:rFonts w:cstheme="minorHAnsi"/>
            <w:noProof/>
            <w:highlight w:val="lightGray"/>
          </w:rPr>
          <w:t>(solo per PEI differenziati)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_Toc6938846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5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7" w:history="1">
        <w:r w:rsidRPr="00892E50">
          <w:rPr>
            <w:rStyle w:val="Collegamentoipertestuale"/>
            <w:rFonts w:cstheme="minorHAnsi"/>
            <w:noProof/>
          </w:rPr>
          <w:t>5.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Partecipazione a progetti di Cittadinanza e Costituzione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_Toc6938847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5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b/>
          <w:noProof/>
          <w:lang w:eastAsia="it-IT"/>
        </w:rPr>
      </w:pPr>
      <w:hyperlink w:anchor="_Toc6938848" w:history="1">
        <w:r w:rsidRPr="00892E50">
          <w:rPr>
            <w:rStyle w:val="Collegamentoipertestuale"/>
            <w:rFonts w:cstheme="minorHAnsi"/>
            <w:b/>
            <w:noProof/>
          </w:rPr>
          <w:t>Parte terza: Didattica inclusiva</w:t>
        </w:r>
        <w:r w:rsidRPr="00892E50">
          <w:rPr>
            <w:rFonts w:cstheme="minorHAnsi"/>
            <w:b/>
            <w:noProof/>
            <w:webHidden/>
          </w:rPr>
          <w:tab/>
        </w:r>
        <w:r w:rsidRPr="00892E50">
          <w:rPr>
            <w:rFonts w:cstheme="minorHAnsi"/>
            <w:b/>
            <w:noProof/>
            <w:webHidden/>
          </w:rPr>
          <w:fldChar w:fldCharType="begin"/>
        </w:r>
        <w:r w:rsidRPr="00892E50">
          <w:rPr>
            <w:rFonts w:cstheme="minorHAnsi"/>
            <w:b/>
            <w:noProof/>
            <w:webHidden/>
          </w:rPr>
          <w:instrText xml:space="preserve"> PAGEREF _Toc6938848 \h </w:instrText>
        </w:r>
        <w:r w:rsidRPr="00892E50">
          <w:rPr>
            <w:rFonts w:cstheme="minorHAnsi"/>
            <w:b/>
            <w:noProof/>
            <w:webHidden/>
          </w:rPr>
        </w:r>
        <w:r w:rsidRPr="00892E50">
          <w:rPr>
            <w:rFonts w:cstheme="minorHAnsi"/>
            <w:b/>
            <w:noProof/>
            <w:webHidden/>
          </w:rPr>
          <w:fldChar w:fldCharType="separate"/>
        </w:r>
        <w:r w:rsidRPr="00892E50">
          <w:rPr>
            <w:rFonts w:cstheme="minorHAnsi"/>
            <w:b/>
            <w:noProof/>
            <w:webHidden/>
          </w:rPr>
          <w:t>5</w:t>
        </w:r>
        <w:r w:rsidRPr="00892E50">
          <w:rPr>
            <w:rFonts w:cstheme="minorHAnsi"/>
            <w:b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49" w:history="1">
        <w:r w:rsidRPr="00892E50">
          <w:rPr>
            <w:rStyle w:val="Collegamentoipertestuale"/>
            <w:rFonts w:cstheme="minorHAnsi"/>
            <w:noProof/>
          </w:rPr>
          <w:t>1.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Ambiente di apprendimento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_Toc6938849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6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50" w:history="1">
        <w:r w:rsidRPr="00892E50">
          <w:rPr>
            <w:rStyle w:val="Collegamentoipertestuale"/>
            <w:rFonts w:cstheme="minorHAnsi"/>
            <w:noProof/>
          </w:rPr>
          <w:t>2.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Metodologie e strategie didattiche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_Toc6938850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6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51" w:history="1">
        <w:r w:rsidRPr="00892E50">
          <w:rPr>
            <w:rStyle w:val="Collegamentoipertestuale"/>
            <w:rFonts w:cstheme="minorHAnsi"/>
            <w:noProof/>
          </w:rPr>
          <w:t>3.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Strumenti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_Toc6938851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7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b/>
          <w:noProof/>
          <w:lang w:eastAsia="it-IT"/>
        </w:rPr>
      </w:pPr>
      <w:hyperlink w:anchor="_Toc6938852" w:history="1">
        <w:r w:rsidRPr="00892E50">
          <w:rPr>
            <w:rStyle w:val="Collegamentoipertestuale"/>
            <w:rFonts w:cstheme="minorHAnsi"/>
            <w:b/>
            <w:noProof/>
          </w:rPr>
          <w:t>Parte Quarta: Verifica e valutazione</w:t>
        </w:r>
        <w:r w:rsidRPr="00892E50">
          <w:rPr>
            <w:rFonts w:cstheme="minorHAnsi"/>
            <w:b/>
            <w:noProof/>
            <w:webHidden/>
          </w:rPr>
          <w:tab/>
        </w:r>
        <w:r w:rsidRPr="00892E50">
          <w:rPr>
            <w:rFonts w:cstheme="minorHAnsi"/>
            <w:b/>
            <w:noProof/>
            <w:webHidden/>
          </w:rPr>
          <w:fldChar w:fldCharType="begin"/>
        </w:r>
        <w:r w:rsidRPr="00892E50">
          <w:rPr>
            <w:rFonts w:cstheme="minorHAnsi"/>
            <w:b/>
            <w:noProof/>
            <w:webHidden/>
          </w:rPr>
          <w:instrText xml:space="preserve"> PAGEREF _Toc6938852 \h </w:instrText>
        </w:r>
        <w:r w:rsidRPr="00892E50">
          <w:rPr>
            <w:rFonts w:cstheme="minorHAnsi"/>
            <w:b/>
            <w:noProof/>
            <w:webHidden/>
          </w:rPr>
        </w:r>
        <w:r w:rsidRPr="00892E50">
          <w:rPr>
            <w:rFonts w:cstheme="minorHAnsi"/>
            <w:b/>
            <w:noProof/>
            <w:webHidden/>
          </w:rPr>
          <w:fldChar w:fldCharType="separate"/>
        </w:r>
        <w:r w:rsidRPr="00892E50">
          <w:rPr>
            <w:rFonts w:cstheme="minorHAnsi"/>
            <w:b/>
            <w:noProof/>
            <w:webHidden/>
          </w:rPr>
          <w:t>7</w:t>
        </w:r>
        <w:r w:rsidRPr="00892E50">
          <w:rPr>
            <w:rFonts w:cstheme="minorHAnsi"/>
            <w:b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53" w:history="1">
        <w:r w:rsidRPr="00892E50">
          <w:rPr>
            <w:rStyle w:val="Collegamentoipertestuale"/>
            <w:rFonts w:cstheme="minorHAnsi"/>
            <w:noProof/>
          </w:rPr>
          <w:t>1.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Verifica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_Toc6938853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7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54" w:history="1">
        <w:r w:rsidRPr="00892E50">
          <w:rPr>
            <w:rStyle w:val="Collegamentoipertestuale"/>
            <w:rFonts w:cstheme="minorHAnsi"/>
            <w:noProof/>
          </w:rPr>
          <w:t>2.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Valutazione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_Toc6938854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7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b/>
          <w:noProof/>
          <w:lang w:eastAsia="it-IT"/>
        </w:rPr>
      </w:pPr>
      <w:hyperlink w:anchor="_Toc6938855" w:history="1">
        <w:r w:rsidRPr="00892E50">
          <w:rPr>
            <w:rStyle w:val="Collegamentoipertestuale"/>
            <w:rFonts w:cstheme="minorHAnsi"/>
            <w:b/>
            <w:noProof/>
          </w:rPr>
          <w:t>Parte Quinta: Prove INVALSI e svolgimento delle simulazioni</w:t>
        </w:r>
        <w:r w:rsidRPr="00892E50">
          <w:rPr>
            <w:rFonts w:cstheme="minorHAnsi"/>
            <w:b/>
            <w:noProof/>
            <w:webHidden/>
          </w:rPr>
          <w:tab/>
        </w:r>
        <w:r w:rsidRPr="00892E50">
          <w:rPr>
            <w:rFonts w:cstheme="minorHAnsi"/>
            <w:b/>
            <w:noProof/>
            <w:webHidden/>
          </w:rPr>
          <w:fldChar w:fldCharType="begin"/>
        </w:r>
        <w:r w:rsidRPr="00892E50">
          <w:rPr>
            <w:rFonts w:cstheme="minorHAnsi"/>
            <w:b/>
            <w:noProof/>
            <w:webHidden/>
          </w:rPr>
          <w:instrText xml:space="preserve"> PAGEREF _Toc6938855 \h </w:instrText>
        </w:r>
        <w:r w:rsidRPr="00892E50">
          <w:rPr>
            <w:rFonts w:cstheme="minorHAnsi"/>
            <w:b/>
            <w:noProof/>
            <w:webHidden/>
          </w:rPr>
        </w:r>
        <w:r w:rsidRPr="00892E50">
          <w:rPr>
            <w:rFonts w:cstheme="minorHAnsi"/>
            <w:b/>
            <w:noProof/>
            <w:webHidden/>
          </w:rPr>
          <w:fldChar w:fldCharType="separate"/>
        </w:r>
        <w:r w:rsidRPr="00892E50">
          <w:rPr>
            <w:rFonts w:cstheme="minorHAnsi"/>
            <w:b/>
            <w:noProof/>
            <w:webHidden/>
          </w:rPr>
          <w:t>8</w:t>
        </w:r>
        <w:r w:rsidRPr="00892E50">
          <w:rPr>
            <w:rFonts w:cstheme="minorHAnsi"/>
            <w:b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56" w:history="1">
        <w:r w:rsidRPr="00892E50">
          <w:rPr>
            <w:rStyle w:val="Collegamentoipertestuale"/>
            <w:rFonts w:cstheme="minorHAnsi"/>
            <w:noProof/>
          </w:rPr>
          <w:t>1.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Prove INVALSI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_Toc6938856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8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57" w:history="1">
        <w:r w:rsidRPr="00892E50">
          <w:rPr>
            <w:rStyle w:val="Collegamentoipertestuale"/>
            <w:rFonts w:cstheme="minorHAnsi"/>
            <w:noProof/>
          </w:rPr>
          <w:t>2.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Prima prova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_Toc6938857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8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58" w:history="1">
        <w:r w:rsidRPr="00892E50">
          <w:rPr>
            <w:rStyle w:val="Collegamentoipertestuale"/>
            <w:rFonts w:cstheme="minorHAnsi"/>
            <w:noProof/>
          </w:rPr>
          <w:t>3.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Seconda prova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_Toc6938858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8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b/>
          <w:noProof/>
          <w:lang w:eastAsia="it-IT"/>
        </w:rPr>
      </w:pPr>
      <w:hyperlink w:anchor="_Toc6938859" w:history="1">
        <w:r w:rsidRPr="00892E50">
          <w:rPr>
            <w:rStyle w:val="Collegamentoipertestuale"/>
            <w:rFonts w:cstheme="minorHAnsi"/>
            <w:b/>
            <w:noProof/>
          </w:rPr>
          <w:t>Parte Sesta: Indicazioni per lo svolgimento delle prove scritte e orali in sede d’Esame</w:t>
        </w:r>
        <w:r w:rsidRPr="00892E50">
          <w:rPr>
            <w:rFonts w:cstheme="minorHAnsi"/>
            <w:b/>
            <w:noProof/>
            <w:webHidden/>
          </w:rPr>
          <w:tab/>
        </w:r>
        <w:r w:rsidRPr="00892E50">
          <w:rPr>
            <w:rFonts w:cstheme="minorHAnsi"/>
            <w:b/>
            <w:noProof/>
            <w:webHidden/>
          </w:rPr>
          <w:fldChar w:fldCharType="begin"/>
        </w:r>
        <w:r w:rsidRPr="00892E50">
          <w:rPr>
            <w:rFonts w:cstheme="minorHAnsi"/>
            <w:b/>
            <w:noProof/>
            <w:webHidden/>
          </w:rPr>
          <w:instrText xml:space="preserve"> PAGEREF _Toc6938859 \h </w:instrText>
        </w:r>
        <w:r w:rsidRPr="00892E50">
          <w:rPr>
            <w:rFonts w:cstheme="minorHAnsi"/>
            <w:b/>
            <w:noProof/>
            <w:webHidden/>
          </w:rPr>
        </w:r>
        <w:r w:rsidRPr="00892E50">
          <w:rPr>
            <w:rFonts w:cstheme="minorHAnsi"/>
            <w:b/>
            <w:noProof/>
            <w:webHidden/>
          </w:rPr>
          <w:fldChar w:fldCharType="separate"/>
        </w:r>
        <w:r w:rsidRPr="00892E50">
          <w:rPr>
            <w:rFonts w:cstheme="minorHAnsi"/>
            <w:b/>
            <w:noProof/>
            <w:webHidden/>
          </w:rPr>
          <w:t>9</w:t>
        </w:r>
        <w:r w:rsidRPr="00892E50">
          <w:rPr>
            <w:rFonts w:cstheme="minorHAnsi"/>
            <w:b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60" w:history="1">
        <w:r w:rsidRPr="00892E50">
          <w:rPr>
            <w:rStyle w:val="Collegamentoipertestuale"/>
            <w:rFonts w:cstheme="minorHAnsi"/>
            <w:noProof/>
          </w:rPr>
          <w:t>1.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Prima prova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_Toc6938860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9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61" w:history="1">
        <w:r w:rsidRPr="00892E50">
          <w:rPr>
            <w:rStyle w:val="Collegamentoipertestuale"/>
            <w:rFonts w:cstheme="minorHAnsi"/>
            <w:noProof/>
          </w:rPr>
          <w:t>2.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Seconda prova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_Toc6938861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9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ind w:left="284"/>
        <w:rPr>
          <w:rFonts w:eastAsiaTheme="minorEastAsia" w:cstheme="minorHAnsi"/>
          <w:noProof/>
          <w:lang w:eastAsia="it-IT"/>
        </w:rPr>
      </w:pPr>
      <w:hyperlink w:anchor="_Toc6938862" w:history="1">
        <w:r w:rsidRPr="00892E50">
          <w:rPr>
            <w:rStyle w:val="Collegamentoipertestuale"/>
            <w:rFonts w:cstheme="minorHAnsi"/>
            <w:noProof/>
          </w:rPr>
          <w:t>3.</w:t>
        </w:r>
        <w:r w:rsidRPr="00892E50">
          <w:rPr>
            <w:rFonts w:eastAsiaTheme="minorEastAsia" w:cstheme="minorHAnsi"/>
            <w:noProof/>
            <w:lang w:eastAsia="it-IT"/>
          </w:rPr>
          <w:tab/>
        </w:r>
        <w:r w:rsidRPr="00892E50">
          <w:rPr>
            <w:rStyle w:val="Collegamentoipertestuale"/>
            <w:rFonts w:cstheme="minorHAnsi"/>
            <w:noProof/>
          </w:rPr>
          <w:t>Colloquio orale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_Toc6938862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10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b/>
          <w:noProof/>
          <w:lang w:eastAsia="it-IT"/>
        </w:rPr>
      </w:pPr>
      <w:hyperlink w:anchor="_Toc6938863" w:history="1">
        <w:r w:rsidRPr="00892E50">
          <w:rPr>
            <w:rStyle w:val="Collegamentoipertestuale"/>
            <w:rFonts w:cstheme="minorHAnsi"/>
            <w:b/>
            <w:noProof/>
          </w:rPr>
          <w:t>Parte Settima: Griglie di valutazione e programmazioni svolte</w:t>
        </w:r>
        <w:r w:rsidRPr="00892E50">
          <w:rPr>
            <w:rFonts w:cstheme="minorHAnsi"/>
            <w:b/>
            <w:noProof/>
            <w:webHidden/>
          </w:rPr>
          <w:tab/>
        </w:r>
        <w:r w:rsidRPr="00892E50">
          <w:rPr>
            <w:rFonts w:cstheme="minorHAnsi"/>
            <w:b/>
            <w:noProof/>
            <w:webHidden/>
          </w:rPr>
          <w:fldChar w:fldCharType="begin"/>
        </w:r>
        <w:r w:rsidRPr="00892E50">
          <w:rPr>
            <w:rFonts w:cstheme="minorHAnsi"/>
            <w:b/>
            <w:noProof/>
            <w:webHidden/>
          </w:rPr>
          <w:instrText xml:space="preserve"> PAGEREF _Toc6938863 \h </w:instrText>
        </w:r>
        <w:r w:rsidRPr="00892E50">
          <w:rPr>
            <w:rFonts w:cstheme="minorHAnsi"/>
            <w:b/>
            <w:noProof/>
            <w:webHidden/>
          </w:rPr>
        </w:r>
        <w:r w:rsidRPr="00892E50">
          <w:rPr>
            <w:rFonts w:cstheme="minorHAnsi"/>
            <w:b/>
            <w:noProof/>
            <w:webHidden/>
          </w:rPr>
          <w:fldChar w:fldCharType="separate"/>
        </w:r>
        <w:r w:rsidRPr="00892E50">
          <w:rPr>
            <w:rFonts w:cstheme="minorHAnsi"/>
            <w:b/>
            <w:noProof/>
            <w:webHidden/>
          </w:rPr>
          <w:t>10</w:t>
        </w:r>
        <w:r w:rsidRPr="00892E50">
          <w:rPr>
            <w:rFonts w:cstheme="minorHAnsi"/>
            <w:b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noProof/>
          <w:lang w:eastAsia="it-IT"/>
        </w:rPr>
      </w:pPr>
      <w:hyperlink w:anchor="_Toc6938864" w:history="1">
        <w:r w:rsidRPr="00892E50">
          <w:rPr>
            <w:rStyle w:val="Collegamentoipertestuale"/>
            <w:rFonts w:cstheme="minorHAnsi"/>
            <w:noProof/>
          </w:rPr>
          <w:t>Griglie di valutazione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_Toc6938864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10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noProof/>
          <w:lang w:eastAsia="it-IT"/>
        </w:rPr>
      </w:pPr>
      <w:hyperlink w:anchor="_Toc6938865" w:history="1">
        <w:r w:rsidRPr="00892E50">
          <w:rPr>
            <w:rStyle w:val="Collegamentoipertestuale"/>
            <w:rFonts w:cstheme="minorHAnsi"/>
            <w:noProof/>
          </w:rPr>
          <w:t>Programmazioni svolte in relazione al PEI.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_Toc6938865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10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noProof/>
          <w:lang w:eastAsia="it-IT"/>
        </w:rPr>
      </w:pPr>
      <w:hyperlink w:anchor="_Toc6938866" w:history="1">
        <w:r w:rsidRPr="00892E50">
          <w:rPr>
            <w:rStyle w:val="Collegamentoipertestuale"/>
            <w:rFonts w:cstheme="minorHAnsi"/>
            <w:noProof/>
          </w:rPr>
          <w:t>firme………………………………………………………………………………………………………………………………………………………..…10</w:t>
        </w:r>
      </w:hyperlink>
    </w:p>
    <w:p w:rsidR="00892E50" w:rsidRPr="00892E50" w:rsidRDefault="00892E50" w:rsidP="00892E50">
      <w:pPr>
        <w:pStyle w:val="Sommario1"/>
        <w:rPr>
          <w:rFonts w:eastAsiaTheme="minorEastAsia" w:cstheme="minorHAnsi"/>
          <w:noProof/>
          <w:lang w:eastAsia="it-IT"/>
        </w:rPr>
      </w:pPr>
      <w:hyperlink w:anchor="_Toc6938867" w:history="1">
        <w:r w:rsidRPr="00892E50">
          <w:rPr>
            <w:rStyle w:val="Collegamentoipertestuale"/>
            <w:rFonts w:cstheme="minorHAnsi"/>
            <w:noProof/>
          </w:rPr>
          <w:t>Normativa di riferimento</w:t>
        </w:r>
        <w:r w:rsidRPr="00892E50">
          <w:rPr>
            <w:rFonts w:cstheme="minorHAnsi"/>
            <w:noProof/>
            <w:webHidden/>
          </w:rPr>
          <w:tab/>
        </w:r>
        <w:r w:rsidRPr="00892E50">
          <w:rPr>
            <w:rFonts w:cstheme="minorHAnsi"/>
            <w:noProof/>
            <w:webHidden/>
          </w:rPr>
          <w:fldChar w:fldCharType="begin"/>
        </w:r>
        <w:r w:rsidRPr="00892E50">
          <w:rPr>
            <w:rFonts w:cstheme="minorHAnsi"/>
            <w:noProof/>
            <w:webHidden/>
          </w:rPr>
          <w:instrText xml:space="preserve"> PAGEREF _Toc6938867 \h </w:instrText>
        </w:r>
        <w:r w:rsidRPr="00892E50">
          <w:rPr>
            <w:rFonts w:cstheme="minorHAnsi"/>
            <w:noProof/>
            <w:webHidden/>
          </w:rPr>
        </w:r>
        <w:r w:rsidRPr="00892E50">
          <w:rPr>
            <w:rFonts w:cstheme="minorHAnsi"/>
            <w:noProof/>
            <w:webHidden/>
          </w:rPr>
          <w:fldChar w:fldCharType="separate"/>
        </w:r>
        <w:r w:rsidRPr="00892E50">
          <w:rPr>
            <w:rFonts w:cstheme="minorHAnsi"/>
            <w:noProof/>
            <w:webHidden/>
          </w:rPr>
          <w:t>11</w:t>
        </w:r>
        <w:r w:rsidRPr="00892E50">
          <w:rPr>
            <w:rFonts w:cstheme="minorHAnsi"/>
            <w:noProof/>
            <w:webHidden/>
          </w:rPr>
          <w:fldChar w:fldCharType="end"/>
        </w:r>
      </w:hyperlink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fldChar w:fldCharType="end"/>
      </w:r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Toc6938838"/>
      <w:bookmarkStart w:id="1" w:name="_GoBack"/>
      <w:r w:rsidRPr="00892E50">
        <w:rPr>
          <w:rFonts w:asciiTheme="minorHAnsi" w:hAnsiTheme="minorHAnsi" w:cstheme="minorHAnsi"/>
          <w:sz w:val="22"/>
          <w:szCs w:val="22"/>
        </w:rPr>
        <w:lastRenderedPageBreak/>
        <w:t>Parte Prima: Presentazione dello studente</w:t>
      </w:r>
      <w:bookmarkEnd w:id="0"/>
    </w:p>
    <w:p w:rsidR="00892E50" w:rsidRPr="00892E50" w:rsidRDefault="00892E50" w:rsidP="00D004B8">
      <w:pPr>
        <w:pStyle w:val="Titolo1"/>
        <w:numPr>
          <w:ilvl w:val="0"/>
          <w:numId w:val="3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" w:name="_Toc6938839"/>
      <w:r w:rsidRPr="00892E50">
        <w:rPr>
          <w:rFonts w:asciiTheme="minorHAnsi" w:hAnsiTheme="minorHAnsi" w:cstheme="minorHAnsi"/>
          <w:sz w:val="22"/>
          <w:szCs w:val="22"/>
        </w:rPr>
        <w:t>Dati anagrafici</w:t>
      </w:r>
      <w:bookmarkEnd w:id="2"/>
    </w:p>
    <w:p w:rsidR="00892E50" w:rsidRPr="00892E50" w:rsidRDefault="00892E50" w:rsidP="00892E50">
      <w:pPr>
        <w:tabs>
          <w:tab w:val="left" w:leader="underscore" w:pos="2835"/>
        </w:tabs>
        <w:spacing w:before="240" w:after="240" w:line="480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Cognome e nome:</w:t>
      </w:r>
      <w:r w:rsidRPr="00892E50">
        <w:rPr>
          <w:rFonts w:ascii="Tahoma" w:eastAsia="MS Gothic" w:hAnsi="Tahoma" w:cs="Tahoma"/>
          <w:sz w:val="22"/>
          <w:szCs w:val="22"/>
        </w:rPr>
        <w:t> </w:t>
      </w:r>
      <w:r w:rsidRPr="00892E50">
        <w:rPr>
          <w:rFonts w:asciiTheme="minorHAnsi" w:eastAsia="MS Gothic" w:hAnsiTheme="minorHAnsi" w:cstheme="minorHAnsi"/>
          <w:sz w:val="22"/>
          <w:szCs w:val="22"/>
        </w:rPr>
        <w:tab/>
      </w:r>
      <w:proofErr w:type="spellStart"/>
      <w:r w:rsidRPr="00892E50">
        <w:rPr>
          <w:rFonts w:asciiTheme="minorHAnsi" w:eastAsia="MS Gothic" w:hAnsiTheme="minorHAnsi" w:cstheme="minorHAnsi"/>
          <w:sz w:val="22"/>
          <w:szCs w:val="22"/>
        </w:rPr>
        <w:t>xxxxxxxxxxxxxxxxxxxxxxxxxxxx</w:t>
      </w:r>
      <w:proofErr w:type="spellEnd"/>
      <w:r w:rsidRPr="00892E50">
        <w:rPr>
          <w:rFonts w:asciiTheme="minorHAnsi" w:eastAsia="MS Gothic" w:hAnsiTheme="minorHAnsi" w:cstheme="minorHAnsi"/>
          <w:sz w:val="22"/>
          <w:szCs w:val="22"/>
        </w:rPr>
        <w:t xml:space="preserve"> </w:t>
      </w:r>
    </w:p>
    <w:p w:rsidR="00892E50" w:rsidRPr="00892E50" w:rsidRDefault="00892E50" w:rsidP="00892E50">
      <w:pPr>
        <w:tabs>
          <w:tab w:val="left" w:leader="underscore" w:pos="2835"/>
        </w:tabs>
        <w:spacing w:before="240" w:after="240" w:line="480" w:lineRule="auto"/>
        <w:rPr>
          <w:rFonts w:asciiTheme="minorHAnsi" w:eastAsia="MS Gothic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Luogo di nascita:</w:t>
      </w:r>
      <w:r w:rsidRPr="00892E50">
        <w:rPr>
          <w:rFonts w:ascii="Tahoma" w:eastAsia="MS Gothic" w:hAnsi="Tahoma" w:cs="Tahoma"/>
          <w:sz w:val="22"/>
          <w:szCs w:val="22"/>
        </w:rPr>
        <w:t> </w:t>
      </w:r>
      <w:r w:rsidRPr="00892E50">
        <w:rPr>
          <w:rFonts w:asciiTheme="minorHAnsi" w:eastAsia="MS Gothic" w:hAnsiTheme="minorHAnsi" w:cstheme="minorHAnsi"/>
          <w:sz w:val="22"/>
          <w:szCs w:val="22"/>
        </w:rPr>
        <w:tab/>
      </w:r>
      <w:proofErr w:type="spellStart"/>
      <w:r w:rsidRPr="00892E50">
        <w:rPr>
          <w:rFonts w:asciiTheme="minorHAnsi" w:eastAsia="MS Gothic" w:hAnsiTheme="minorHAnsi" w:cstheme="minorHAnsi"/>
          <w:sz w:val="22"/>
          <w:szCs w:val="22"/>
        </w:rPr>
        <w:t>xxxxxxxxxxxxxxxxxxxxxxxxxxxx</w:t>
      </w:r>
      <w:proofErr w:type="spellEnd"/>
    </w:p>
    <w:p w:rsidR="00892E50" w:rsidRPr="00892E50" w:rsidRDefault="00892E50" w:rsidP="00892E50">
      <w:pPr>
        <w:tabs>
          <w:tab w:val="left" w:leader="underscore" w:pos="2835"/>
        </w:tabs>
        <w:spacing w:before="240" w:after="240" w:line="480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Data di nascita:</w:t>
      </w:r>
      <w:r w:rsidRPr="00892E50">
        <w:rPr>
          <w:rFonts w:asciiTheme="minorHAnsi" w:hAnsiTheme="minorHAnsi" w:cstheme="minorHAnsi"/>
          <w:sz w:val="22"/>
          <w:szCs w:val="22"/>
        </w:rPr>
        <w:tab/>
        <w:t>GG</w:t>
      </w:r>
      <w:r w:rsidRPr="00892E50">
        <w:rPr>
          <w:rFonts w:asciiTheme="minorHAnsi" w:eastAsia="MS Gothic" w:hAnsiTheme="minorHAnsi" w:cstheme="minorHAnsi"/>
          <w:sz w:val="22"/>
          <w:szCs w:val="22"/>
        </w:rPr>
        <w:t>/MM/AAAA</w:t>
      </w:r>
    </w:p>
    <w:p w:rsidR="00892E50" w:rsidRPr="00892E50" w:rsidRDefault="00892E50" w:rsidP="00892E50">
      <w:pPr>
        <w:tabs>
          <w:tab w:val="left" w:leader="underscore" w:pos="2835"/>
        </w:tabs>
        <w:spacing w:before="240" w:after="240" w:line="480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Classe: </w:t>
      </w:r>
      <w:r w:rsidRPr="00892E50">
        <w:rPr>
          <w:rFonts w:asciiTheme="minorHAnsi" w:hAnsiTheme="minorHAnsi" w:cstheme="minorHAnsi"/>
          <w:sz w:val="22"/>
          <w:szCs w:val="22"/>
        </w:rPr>
        <w:tab/>
        <w:t>5 xxx</w:t>
      </w:r>
    </w:p>
    <w:p w:rsidR="00892E50" w:rsidRPr="00892E50" w:rsidRDefault="00892E50" w:rsidP="00D004B8">
      <w:pPr>
        <w:pStyle w:val="Titolo1"/>
        <w:numPr>
          <w:ilvl w:val="0"/>
          <w:numId w:val="3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3" w:name="_Toc508911323"/>
      <w:bookmarkStart w:id="4" w:name="_Toc6938840"/>
      <w:r w:rsidRPr="00892E50">
        <w:rPr>
          <w:rFonts w:asciiTheme="minorHAnsi" w:hAnsiTheme="minorHAnsi" w:cstheme="minorHAnsi"/>
          <w:sz w:val="22"/>
          <w:szCs w:val="22"/>
        </w:rPr>
        <w:t>Sintesi della documentazione riservata</w:t>
      </w:r>
      <w:bookmarkEnd w:id="3"/>
      <w:bookmarkEnd w:id="4"/>
    </w:p>
    <w:p w:rsidR="00892E50" w:rsidRPr="00892E50" w:rsidRDefault="00892E50" w:rsidP="00892E50">
      <w:pPr>
        <w:pStyle w:val="Titolo2"/>
        <w:spacing w:before="240" w:after="240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CODICI ICD10 e relativa diagnosi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6"/>
        <w:gridCol w:w="979"/>
      </w:tblGrid>
      <w:tr w:rsidR="00892E50" w:rsidRPr="00892E50" w:rsidTr="0032665B">
        <w:tc>
          <w:tcPr>
            <w:tcW w:w="0" w:type="auto"/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sz w:val="22"/>
                <w:szCs w:val="22"/>
              </w:rPr>
              <w:t>CODICE ICD10</w:t>
            </w:r>
          </w:p>
        </w:tc>
        <w:tc>
          <w:tcPr>
            <w:tcW w:w="0" w:type="auto"/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sz w:val="22"/>
                <w:szCs w:val="22"/>
              </w:rPr>
              <w:t>Diagnosi</w:t>
            </w:r>
          </w:p>
        </w:tc>
      </w:tr>
      <w:tr w:rsidR="00892E50" w:rsidRPr="00892E50" w:rsidTr="0032665B">
        <w:tc>
          <w:tcPr>
            <w:tcW w:w="0" w:type="auto"/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pStyle w:val="Titolo2"/>
        <w:spacing w:before="240" w:after="240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Indicazioni utili tratte dalla documentazione (segnalazioni specialistiche o osservazioni).</w:t>
      </w:r>
    </w:p>
    <w:p w:rsidR="00892E50" w:rsidRPr="00892E50" w:rsidRDefault="00892E50" w:rsidP="00892E50">
      <w:pPr>
        <w:pStyle w:val="Titolo2"/>
        <w:spacing w:before="240" w:after="240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Aree maggiormente compromesse</w:t>
      </w:r>
    </w:p>
    <w:p w:rsidR="00892E50" w:rsidRPr="00892E50" w:rsidRDefault="00892E50" w:rsidP="00D004B8">
      <w:pPr>
        <w:pStyle w:val="Titolo1"/>
        <w:numPr>
          <w:ilvl w:val="0"/>
          <w:numId w:val="3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5" w:name="_Toc508911324"/>
      <w:bookmarkStart w:id="6" w:name="_Toc6938841"/>
      <w:bookmarkStart w:id="7" w:name="_Toc509223670"/>
      <w:r w:rsidRPr="00892E50">
        <w:rPr>
          <w:rFonts w:asciiTheme="minorHAnsi" w:hAnsiTheme="minorHAnsi" w:cstheme="minorHAnsi"/>
          <w:sz w:val="22"/>
          <w:szCs w:val="22"/>
        </w:rPr>
        <w:t>Informazioni sulla scolarità pregressa</w:t>
      </w:r>
      <w:bookmarkEnd w:id="5"/>
      <w:bookmarkEnd w:id="6"/>
    </w:p>
    <w:p w:rsidR="00892E50" w:rsidRPr="00892E50" w:rsidRDefault="00892E50" w:rsidP="00892E50">
      <w:pPr>
        <w:tabs>
          <w:tab w:val="left" w:leader="underscore" w:pos="453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9554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E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2E50">
        <w:rPr>
          <w:rFonts w:asciiTheme="minorHAnsi" w:hAnsiTheme="minorHAnsi" w:cstheme="minorHAnsi"/>
          <w:sz w:val="22"/>
          <w:szCs w:val="22"/>
        </w:rPr>
        <w:t xml:space="preserve"> Frequenza regolare</w:t>
      </w:r>
    </w:p>
    <w:p w:rsidR="00892E50" w:rsidRPr="00892E50" w:rsidRDefault="00892E50" w:rsidP="00892E50">
      <w:pPr>
        <w:tabs>
          <w:tab w:val="left" w:leader="underscore" w:pos="453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279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E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2E50">
        <w:rPr>
          <w:rFonts w:asciiTheme="minorHAnsi" w:hAnsiTheme="minorHAnsi" w:cstheme="minorHAnsi"/>
          <w:sz w:val="22"/>
          <w:szCs w:val="22"/>
        </w:rPr>
        <w:t xml:space="preserve"> Nessuna ripetenza </w:t>
      </w:r>
    </w:p>
    <w:p w:rsidR="00892E50" w:rsidRPr="00892E50" w:rsidRDefault="00892E50" w:rsidP="00892E50">
      <w:pPr>
        <w:tabs>
          <w:tab w:val="left" w:pos="3520"/>
          <w:tab w:val="left" w:leader="underscore" w:pos="453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8392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E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2E50">
        <w:rPr>
          <w:rFonts w:asciiTheme="minorHAnsi" w:hAnsiTheme="minorHAnsi" w:cstheme="minorHAnsi"/>
          <w:sz w:val="22"/>
          <w:szCs w:val="22"/>
        </w:rPr>
        <w:t xml:space="preserve"> Ripetenza nella/e classe/i:</w:t>
      </w:r>
      <w:r w:rsidRPr="00892E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92E50">
        <w:rPr>
          <w:rFonts w:asciiTheme="minorHAnsi" w:hAnsiTheme="minorHAnsi" w:cstheme="minorHAnsi"/>
          <w:sz w:val="22"/>
          <w:szCs w:val="22"/>
          <w:u w:val="single"/>
        </w:rPr>
        <w:t>xxxxxxxxxxx</w:t>
      </w:r>
      <w:proofErr w:type="spellEnd"/>
    </w:p>
    <w:p w:rsidR="00892E50" w:rsidRPr="00892E50" w:rsidRDefault="00892E50" w:rsidP="00892E50">
      <w:pPr>
        <w:tabs>
          <w:tab w:val="left" w:pos="3440"/>
          <w:tab w:val="left" w:leader="underscore" w:pos="4536"/>
        </w:tabs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0079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E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2E50">
        <w:rPr>
          <w:rFonts w:asciiTheme="minorHAnsi" w:hAnsiTheme="minorHAnsi" w:cstheme="minorHAnsi"/>
          <w:sz w:val="22"/>
          <w:szCs w:val="22"/>
        </w:rPr>
        <w:t xml:space="preserve"> Debiti nella/e classe/i:</w:t>
      </w:r>
      <w:r w:rsidRPr="00892E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92E50">
        <w:rPr>
          <w:rFonts w:asciiTheme="minorHAnsi" w:hAnsiTheme="minorHAnsi" w:cstheme="minorHAnsi"/>
          <w:sz w:val="22"/>
          <w:szCs w:val="22"/>
          <w:u w:val="single"/>
        </w:rPr>
        <w:t>xxxxxxxxxxx</w:t>
      </w:r>
      <w:proofErr w:type="spellEnd"/>
    </w:p>
    <w:p w:rsidR="00892E50" w:rsidRPr="00892E50" w:rsidRDefault="00892E50" w:rsidP="00892E50">
      <w:pPr>
        <w:tabs>
          <w:tab w:val="left" w:pos="3440"/>
          <w:tab w:val="left" w:leader="underscore" w:pos="4536"/>
        </w:tabs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Materie (debiti dell’ultimo anno scolastico): </w:t>
      </w:r>
      <w:proofErr w:type="spellStart"/>
      <w:r w:rsidRPr="00892E50">
        <w:rPr>
          <w:rFonts w:asciiTheme="minorHAnsi" w:hAnsiTheme="minorHAnsi" w:cstheme="minorHAnsi"/>
          <w:sz w:val="22"/>
          <w:szCs w:val="22"/>
          <w:u w:val="single"/>
        </w:rPr>
        <w:t>xxxxxxxxxxx</w:t>
      </w:r>
      <w:proofErr w:type="spellEnd"/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eastAsiaTheme="minorHAnsi" w:hAnsiTheme="minorHAnsi" w:cstheme="minorHAnsi"/>
          <w:b w:val="0"/>
          <w:bCs w:val="0"/>
          <w:smallCaps w:val="0"/>
          <w:color w:val="auto"/>
          <w:kern w:val="0"/>
          <w:sz w:val="22"/>
          <w:szCs w:val="22"/>
          <w:u w:val="single"/>
          <w:lang w:eastAsia="en-US"/>
        </w:rPr>
      </w:pPr>
      <w:bookmarkStart w:id="8" w:name="_Toc6938842"/>
    </w:p>
    <w:p w:rsidR="00892E50" w:rsidRPr="00892E50" w:rsidRDefault="00892E50" w:rsidP="00892E50">
      <w:pPr>
        <w:rPr>
          <w:rFonts w:asciiTheme="minorHAnsi" w:hAnsiTheme="minorHAnsi" w:cstheme="minorHAnsi"/>
          <w:b/>
          <w:bCs/>
          <w:smallCaps/>
          <w:color w:val="2E74B5" w:themeColor="accent1" w:themeShade="BF"/>
          <w:kern w:val="32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Parte seconda: Percorso formativo</w:t>
      </w:r>
      <w:bookmarkEnd w:id="8"/>
    </w:p>
    <w:p w:rsidR="00892E50" w:rsidRPr="00892E50" w:rsidRDefault="00892E50" w:rsidP="00D004B8">
      <w:pPr>
        <w:pStyle w:val="Titolo1"/>
        <w:numPr>
          <w:ilvl w:val="0"/>
          <w:numId w:val="4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9" w:name="_Toc6938843"/>
      <w:r w:rsidRPr="00892E50">
        <w:rPr>
          <w:rFonts w:asciiTheme="minorHAnsi" w:hAnsiTheme="minorHAnsi" w:cstheme="minorHAnsi"/>
          <w:sz w:val="22"/>
          <w:szCs w:val="22"/>
        </w:rPr>
        <w:t>Percorso scolastico in relazione al PEI</w:t>
      </w:r>
      <w:bookmarkEnd w:id="9"/>
    </w:p>
    <w:p w:rsidR="00892E50" w:rsidRPr="00892E50" w:rsidRDefault="00892E50" w:rsidP="00892E50">
      <w:pPr>
        <w:spacing w:line="360" w:lineRule="auto"/>
        <w:rPr>
          <w:rFonts w:asciiTheme="minorHAnsi" w:eastAsiaTheme="majorEastAsia" w:hAnsiTheme="minorHAnsi" w:cstheme="minorHAnsi"/>
          <w:i/>
          <w:sz w:val="22"/>
          <w:szCs w:val="22"/>
          <w:u w:val="single"/>
        </w:rPr>
      </w:pPr>
      <w:r w:rsidRPr="00892E50">
        <w:rPr>
          <w:rFonts w:asciiTheme="minorHAnsi" w:eastAsiaTheme="majorEastAsia" w:hAnsiTheme="minorHAnsi" w:cstheme="minorHAnsi"/>
          <w:sz w:val="22"/>
          <w:szCs w:val="22"/>
        </w:rPr>
        <w:t>La programmazione educativa individualizzata (P.E.I.) del candidato/a</w:t>
      </w:r>
      <w:r w:rsidRPr="00892E50">
        <w:rPr>
          <w:rStyle w:val="Rimandonotaapidipagina"/>
          <w:rFonts w:asciiTheme="minorHAnsi" w:eastAsiaTheme="majorEastAsia" w:hAnsiTheme="minorHAnsi" w:cstheme="minorHAnsi"/>
          <w:sz w:val="22"/>
          <w:szCs w:val="22"/>
        </w:rPr>
        <w:footnoteReference w:id="1"/>
      </w:r>
      <w:r w:rsidRPr="00892E50">
        <w:rPr>
          <w:rFonts w:asciiTheme="minorHAnsi" w:eastAsiaTheme="majorEastAsia" w:hAnsiTheme="minorHAnsi" w:cstheme="minorHAnsi"/>
          <w:sz w:val="22"/>
          <w:szCs w:val="22"/>
        </w:rPr>
        <w:t xml:space="preserve"> si riferisce ad un percorso didattico di tipo:</w:t>
      </w:r>
      <w:r w:rsidRPr="00892E50">
        <w:rPr>
          <w:rFonts w:asciiTheme="minorHAnsi" w:hAnsiTheme="minorHAnsi" w:cstheme="minorHAnsi"/>
          <w:bCs/>
          <w:sz w:val="22"/>
          <w:szCs w:val="22"/>
        </w:rPr>
        <w:t xml:space="preserve"> (Indicare il tipo di programmazione effettuata)</w:t>
      </w:r>
    </w:p>
    <w:tbl>
      <w:tblPr>
        <w:tblW w:w="9780" w:type="dxa"/>
        <w:tblInd w:w="-62" w:type="dxa"/>
        <w:shd w:val="clear" w:color="auto" w:fill="F8F7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892E50" w:rsidRPr="00892E50" w:rsidTr="0032665B">
        <w:trPr>
          <w:trHeight w:val="310"/>
        </w:trPr>
        <w:tc>
          <w:tcPr>
            <w:tcW w:w="9780" w:type="dxa"/>
            <w:shd w:val="clear" w:color="auto" w:fill="F8F7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50" w:rsidRPr="00892E50" w:rsidRDefault="00892E50" w:rsidP="00D004B8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x-none"/>
              </w:rPr>
            </w:pPr>
            <w:r w:rsidRPr="00892E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SEMPLIFICATO</w:t>
            </w:r>
          </w:p>
          <w:p w:rsidR="00892E50" w:rsidRPr="00892E50" w:rsidRDefault="00892E50" w:rsidP="0032665B">
            <w:pPr>
              <w:ind w:left="777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 w:eastAsia="x-none"/>
              </w:rPr>
            </w:pPr>
            <w:r w:rsidRPr="00892E50"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  <w:t xml:space="preserve">con obiettivi educativi e didattici ridotti, </w:t>
            </w:r>
            <w:r w:rsidRPr="00892E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corrispondenti a quelli ministeriali</w:t>
            </w:r>
            <w:r w:rsidRPr="00892E50"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  <w:t>.</w:t>
            </w:r>
          </w:p>
        </w:tc>
      </w:tr>
      <w:tr w:rsidR="00892E50" w:rsidRPr="00892E50" w:rsidTr="0032665B">
        <w:trPr>
          <w:trHeight w:val="318"/>
        </w:trPr>
        <w:tc>
          <w:tcPr>
            <w:tcW w:w="9780" w:type="dxa"/>
            <w:shd w:val="clear" w:color="auto" w:fill="F8F7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50" w:rsidRPr="00892E50" w:rsidRDefault="00892E50" w:rsidP="00D004B8">
            <w:pPr>
              <w:numPr>
                <w:ilvl w:val="0"/>
                <w:numId w:val="11"/>
              </w:numPr>
              <w:ind w:left="714" w:hanging="3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x-none"/>
              </w:rPr>
            </w:pPr>
            <w:r w:rsidRPr="00892E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DIFFERENZIATO</w:t>
            </w:r>
          </w:p>
          <w:p w:rsidR="00892E50" w:rsidRPr="00892E50" w:rsidRDefault="00892E50" w:rsidP="0032665B">
            <w:pPr>
              <w:tabs>
                <w:tab w:val="left" w:pos="67"/>
              </w:tabs>
              <w:ind w:left="775"/>
              <w:rPr>
                <w:rFonts w:asciiTheme="minorHAnsi" w:hAnsiTheme="minorHAnsi" w:cstheme="minorHAnsi"/>
                <w:bCs/>
                <w:sz w:val="22"/>
                <w:szCs w:val="22"/>
                <w:lang w:val="x-none" w:eastAsia="x-none"/>
              </w:rPr>
            </w:pPr>
            <w:r w:rsidRPr="00892E50"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  <w:t>con obiettivi educativi e didattici differenziati</w:t>
            </w:r>
            <w:r w:rsidRPr="00892E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, non riconducibili a quelli ministeriali.</w:t>
            </w:r>
          </w:p>
        </w:tc>
      </w:tr>
    </w:tbl>
    <w:p w:rsidR="00892E50" w:rsidRPr="00892E50" w:rsidRDefault="00892E50" w:rsidP="00892E50">
      <w:pPr>
        <w:rPr>
          <w:rFonts w:asciiTheme="minorHAnsi" w:eastAsiaTheme="majorEastAsia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rPr>
          <w:rFonts w:asciiTheme="minorHAnsi" w:eastAsiaTheme="majorEastAsia" w:hAnsiTheme="minorHAnsi" w:cstheme="minorHAnsi"/>
          <w:sz w:val="22"/>
          <w:szCs w:val="22"/>
        </w:rPr>
      </w:pPr>
      <w:r w:rsidRPr="00892E50">
        <w:rPr>
          <w:rFonts w:asciiTheme="minorHAnsi" w:eastAsiaTheme="majorEastAsia" w:hAnsiTheme="minorHAnsi" w:cstheme="minorHAnsi"/>
          <w:sz w:val="22"/>
          <w:szCs w:val="22"/>
        </w:rPr>
        <w:t>Quadro del percorso educativo individualizzato nel corso del quinquennio:</w:t>
      </w:r>
    </w:p>
    <w:tbl>
      <w:tblPr>
        <w:tblW w:w="962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8699"/>
      </w:tblGrid>
      <w:tr w:rsidR="00892E50" w:rsidRPr="00892E50" w:rsidTr="0032665B">
        <w:trPr>
          <w:trHeight w:val="292"/>
        </w:trPr>
        <w:tc>
          <w:tcPr>
            <w:tcW w:w="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8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Tipologia di PEI </w:t>
            </w:r>
            <w:r w:rsidRPr="00892E50">
              <w:rPr>
                <w:rFonts w:asciiTheme="minorHAnsi" w:eastAsiaTheme="majorEastAsia" w:hAnsiTheme="minorHAnsi" w:cstheme="minorHAnsi"/>
                <w:sz w:val="22"/>
                <w:szCs w:val="22"/>
              </w:rPr>
              <w:t>(specificare le tipologie di PEI sottoscritti)</w:t>
            </w:r>
          </w:p>
        </w:tc>
      </w:tr>
      <w:tr w:rsidR="00892E50" w:rsidRPr="00892E50" w:rsidTr="0032665B">
        <w:trPr>
          <w:trHeight w:val="2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182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1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1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1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E50" w:rsidRPr="00892E50" w:rsidRDefault="00892E50" w:rsidP="00892E50">
      <w:pPr>
        <w:rPr>
          <w:rFonts w:asciiTheme="minorHAnsi" w:eastAsiaTheme="majorEastAsia" w:hAnsiTheme="minorHAnsi" w:cstheme="minorHAnsi"/>
          <w:i/>
          <w:sz w:val="22"/>
          <w:szCs w:val="22"/>
          <w:u w:val="single"/>
        </w:rPr>
      </w:pPr>
    </w:p>
    <w:p w:rsidR="00892E50" w:rsidRPr="00892E50" w:rsidRDefault="00892E50" w:rsidP="00892E50">
      <w:pPr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892E50">
        <w:rPr>
          <w:rFonts w:asciiTheme="minorHAnsi" w:eastAsiaTheme="majorEastAsia" w:hAnsiTheme="minorHAnsi" w:cstheme="minorHAnsi"/>
          <w:b/>
          <w:i/>
          <w:sz w:val="22"/>
          <w:szCs w:val="22"/>
          <w:u w:val="single"/>
        </w:rPr>
        <w:t>Obiettivi del PEI ai sensi della L. 104/94</w:t>
      </w:r>
      <w:r w:rsidRPr="00892E50">
        <w:rPr>
          <w:rFonts w:asciiTheme="minorHAnsi" w:eastAsiaTheme="majorEastAsia" w:hAnsiTheme="minorHAnsi" w:cstheme="minorHAnsi"/>
          <w:b/>
          <w:sz w:val="22"/>
          <w:szCs w:val="22"/>
        </w:rPr>
        <w:t xml:space="preserve"> </w:t>
      </w:r>
    </w:p>
    <w:p w:rsidR="00892E50" w:rsidRPr="00892E50" w:rsidRDefault="00892E50" w:rsidP="00892E50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892E50">
        <w:rPr>
          <w:rFonts w:asciiTheme="minorHAnsi" w:eastAsiaTheme="majorEastAsia" w:hAnsiTheme="minorHAnsi" w:cstheme="minorHAnsi"/>
          <w:sz w:val="22"/>
          <w:szCs w:val="22"/>
        </w:rPr>
        <w:t xml:space="preserve"> (Descrizione sintetica dei traguardi raggiunti rispetto agli obiettivi iniziali in riferimento alle autonomie</w:t>
      </w:r>
      <w:r w:rsidRPr="00892E50">
        <w:rPr>
          <w:rFonts w:asciiTheme="minorHAnsi" w:hAnsiTheme="minorHAnsi" w:cstheme="minorHAnsi"/>
          <w:sz w:val="22"/>
          <w:szCs w:val="22"/>
        </w:rPr>
        <w:t xml:space="preserve"> educative </w:t>
      </w:r>
      <w:r w:rsidRPr="00892E50">
        <w:rPr>
          <w:rFonts w:asciiTheme="minorHAnsi" w:eastAsiaTheme="majorEastAsia" w:hAnsiTheme="minorHAnsi" w:cstheme="minorHAnsi"/>
          <w:sz w:val="22"/>
          <w:szCs w:val="22"/>
        </w:rPr>
        <w:t>e didattiche conseguite: indicare competenze</w:t>
      </w:r>
      <w:r w:rsidRPr="00892E50">
        <w:rPr>
          <w:rFonts w:asciiTheme="minorHAnsi" w:hAnsiTheme="minorHAnsi" w:cstheme="minorHAnsi"/>
          <w:sz w:val="22"/>
          <w:szCs w:val="22"/>
        </w:rPr>
        <w:t>, conoscenze e abilità/capacità raggiunte. Presenza di difficoltà persistenti e/o relative fragilità).</w:t>
      </w:r>
    </w:p>
    <w:p w:rsidR="00892E50" w:rsidRPr="00892E50" w:rsidRDefault="00892E50" w:rsidP="00892E50">
      <w:pPr>
        <w:rPr>
          <w:rFonts w:asciiTheme="minorHAnsi" w:hAnsiTheme="minorHAnsi" w:cstheme="minorHAnsi"/>
          <w:i/>
          <w:sz w:val="22"/>
          <w:szCs w:val="22"/>
        </w:rPr>
      </w:pPr>
      <w:r w:rsidRPr="00892E50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E50" w:rsidRPr="00892E50" w:rsidRDefault="00892E50" w:rsidP="00D004B8">
      <w:pPr>
        <w:pStyle w:val="Titolo1"/>
        <w:numPr>
          <w:ilvl w:val="0"/>
          <w:numId w:val="4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  <w:highlight w:val="lightGray"/>
        </w:rPr>
      </w:pPr>
      <w:bookmarkStart w:id="10" w:name="_Toc6938844"/>
      <w:r w:rsidRPr="00892E50">
        <w:rPr>
          <w:rFonts w:asciiTheme="minorHAnsi" w:hAnsiTheme="minorHAnsi" w:cstheme="minorHAnsi"/>
          <w:sz w:val="22"/>
          <w:szCs w:val="22"/>
        </w:rPr>
        <w:t xml:space="preserve">Quadro orario del quinquennio </w:t>
      </w: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 xml:space="preserve">(solo per alunni con </w:t>
      </w:r>
      <w:proofErr w:type="gramStart"/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PEI differenziato</w:t>
      </w:r>
      <w:proofErr w:type="gramEnd"/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)</w:t>
      </w:r>
      <w:bookmarkEnd w:id="10"/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Ai sensi dell’O.M. 90/2001, il quadro orario è stato individualizzato rispetto a quello della classe, come si evince dalla tabella seguente.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706"/>
        <w:gridCol w:w="1405"/>
        <w:gridCol w:w="2593"/>
        <w:gridCol w:w="3500"/>
      </w:tblGrid>
      <w:tr w:rsidR="00892E50" w:rsidRPr="00892E50" w:rsidTr="0032665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Ore settimanali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Discipline curricolari coinvolte nel PEI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Discipline curricolari da cui l’alunno è stato esonerato</w:t>
            </w:r>
          </w:p>
        </w:tc>
      </w:tr>
      <w:tr w:rsidR="00892E50" w:rsidRPr="00892E50" w:rsidTr="0032665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__/32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E50" w:rsidRPr="00892E50" w:rsidRDefault="00892E50" w:rsidP="00D004B8">
      <w:pPr>
        <w:pStyle w:val="Titolo1"/>
        <w:numPr>
          <w:ilvl w:val="0"/>
          <w:numId w:val="4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1" w:name="_Toc6938845"/>
      <w:r w:rsidRPr="00892E50">
        <w:rPr>
          <w:rFonts w:asciiTheme="minorHAnsi" w:hAnsiTheme="minorHAnsi" w:cstheme="minorHAnsi"/>
          <w:sz w:val="22"/>
          <w:szCs w:val="22"/>
        </w:rPr>
        <w:t>Percorsi di PCTO (Percorsi per le competenze trasversali e l’orientamento)</w:t>
      </w:r>
      <w:bookmarkEnd w:id="11"/>
    </w:p>
    <w:p w:rsidR="00892E50" w:rsidRPr="00892E50" w:rsidRDefault="00892E50" w:rsidP="00892E50">
      <w:pPr>
        <w:pStyle w:val="Titolo2"/>
        <w:spacing w:before="240" w:after="240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Periodi di PCTO curricolari (comuni alla classe)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706"/>
        <w:gridCol w:w="871"/>
        <w:gridCol w:w="992"/>
        <w:gridCol w:w="1493"/>
      </w:tblGrid>
      <w:tr w:rsidR="00892E50" w:rsidRPr="00892E50" w:rsidTr="0032665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Mansioni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Partecipazione</w:t>
            </w:r>
          </w:p>
        </w:tc>
      </w:tr>
      <w:tr w:rsidR="00892E50" w:rsidRPr="00892E50" w:rsidTr="0032665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E50" w:rsidRPr="00892E50" w:rsidRDefault="00892E50" w:rsidP="00892E50">
      <w:pPr>
        <w:pStyle w:val="Titolo2"/>
        <w:spacing w:before="240" w:after="240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Periodi di PCTO individualizzati (relativi al PEI – solo per programmazioni differenziate)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706"/>
        <w:gridCol w:w="871"/>
        <w:gridCol w:w="992"/>
        <w:gridCol w:w="1493"/>
      </w:tblGrid>
      <w:tr w:rsidR="00892E50" w:rsidRPr="00892E50" w:rsidTr="0032665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Mansioni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Partecipazione</w:t>
            </w:r>
          </w:p>
        </w:tc>
      </w:tr>
      <w:tr w:rsidR="00892E50" w:rsidRPr="00892E50" w:rsidTr="0032665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E50" w:rsidRPr="00892E50" w:rsidRDefault="00892E50" w:rsidP="00D004B8">
      <w:pPr>
        <w:pStyle w:val="Titolo1"/>
        <w:numPr>
          <w:ilvl w:val="0"/>
          <w:numId w:val="4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2" w:name="_Toc6938846"/>
      <w:r w:rsidRPr="00892E50">
        <w:rPr>
          <w:rFonts w:asciiTheme="minorHAnsi" w:hAnsiTheme="minorHAnsi" w:cstheme="minorHAnsi"/>
          <w:sz w:val="22"/>
          <w:szCs w:val="22"/>
        </w:rPr>
        <w:t xml:space="preserve">Percorsi formativi presso Centri di formazione o socio-educativi </w:t>
      </w: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(solo per PEI differenziati)</w:t>
      </w:r>
      <w:bookmarkEnd w:id="12"/>
    </w:p>
    <w:p w:rsidR="00892E50" w:rsidRPr="00892E50" w:rsidRDefault="00892E50" w:rsidP="00892E5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In relazione agli obiettivi stabiliti nel </w:t>
      </w:r>
      <w:proofErr w:type="gramStart"/>
      <w:r w:rsidRPr="00892E50">
        <w:rPr>
          <w:rFonts w:asciiTheme="minorHAnsi" w:hAnsiTheme="minorHAnsi" w:cstheme="minorHAnsi"/>
          <w:sz w:val="22"/>
          <w:szCs w:val="22"/>
        </w:rPr>
        <w:t>PEI differenziato</w:t>
      </w:r>
      <w:proofErr w:type="gramEnd"/>
      <w:r w:rsidRPr="00892E50">
        <w:rPr>
          <w:rFonts w:asciiTheme="minorHAnsi" w:hAnsiTheme="minorHAnsi" w:cstheme="minorHAnsi"/>
          <w:sz w:val="22"/>
          <w:szCs w:val="22"/>
        </w:rPr>
        <w:t xml:space="preserve"> e grazie alla cooperazione con i servizi del territorio, l’alunno ha partecipato alle attività dei seguenti centri formativi.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706"/>
        <w:gridCol w:w="3673"/>
        <w:gridCol w:w="1493"/>
      </w:tblGrid>
      <w:tr w:rsidR="00892E50" w:rsidRPr="00892E50" w:rsidTr="0032665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 del Centro o dell’Ente formativo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Partecipazione</w:t>
            </w:r>
          </w:p>
        </w:tc>
      </w:tr>
      <w:tr w:rsidR="00892E50" w:rsidRPr="00892E50" w:rsidTr="0032665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D004B8">
      <w:pPr>
        <w:pStyle w:val="Titolo1"/>
        <w:numPr>
          <w:ilvl w:val="0"/>
          <w:numId w:val="4"/>
        </w:numPr>
        <w:pBdr>
          <w:bottom w:val="none" w:sz="0" w:space="0" w:color="auto"/>
        </w:pBdr>
        <w:spacing w:before="240" w:after="100" w:afterAutospacing="1"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3" w:name="_Toc6938847"/>
      <w:r w:rsidRPr="00892E50">
        <w:rPr>
          <w:rFonts w:asciiTheme="minorHAnsi" w:hAnsiTheme="minorHAnsi" w:cstheme="minorHAnsi"/>
          <w:sz w:val="22"/>
          <w:szCs w:val="22"/>
        </w:rPr>
        <w:t>Partecipazione a progetti di Cittadinanza e Costituzione</w:t>
      </w:r>
      <w:bookmarkEnd w:id="13"/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706"/>
        <w:gridCol w:w="1876"/>
        <w:gridCol w:w="1493"/>
      </w:tblGrid>
      <w:tr w:rsidR="00892E50" w:rsidRPr="00892E50" w:rsidTr="0032665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 del progetto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Partecipazione</w:t>
            </w:r>
          </w:p>
        </w:tc>
      </w:tr>
      <w:tr w:rsidR="00892E50" w:rsidRPr="00892E50" w:rsidTr="0032665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0" w:rsidRPr="00892E50" w:rsidTr="003266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ind w:firstLineChars="100" w:firstLine="2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E50" w:rsidRPr="00892E50" w:rsidRDefault="00892E50" w:rsidP="00892E50">
      <w:pPr>
        <w:rPr>
          <w:rFonts w:asciiTheme="minorHAnsi" w:hAnsiTheme="minorHAnsi" w:cstheme="minorHAnsi"/>
          <w:b/>
          <w:bCs/>
          <w:smallCaps/>
          <w:color w:val="2E74B5" w:themeColor="accent1" w:themeShade="BF"/>
          <w:kern w:val="32"/>
          <w:sz w:val="22"/>
          <w:szCs w:val="22"/>
        </w:rPr>
      </w:pPr>
      <w:bookmarkStart w:id="14" w:name="_Toc6938848"/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Parte terza: Didattica inclusiva</w:t>
      </w:r>
      <w:bookmarkEnd w:id="14"/>
    </w:p>
    <w:p w:rsidR="00892E50" w:rsidRPr="00892E50" w:rsidRDefault="00892E50" w:rsidP="00892E50">
      <w:pPr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L’intervento dell’insegnante di sostegno si è svolto in armonia con il lavoro inclusivo attuato da tutti i docenti curricolari a favore di ciascun alunno e in un’ottica di differenziazione della didattica. Gli obiettivi sono stati cioè raggiunti con interventi attenti ai bisogni di ciascun soggetto in un’ottica di personalizzazione e individualizzazione.</w:t>
      </w:r>
    </w:p>
    <w:p w:rsidR="00892E50" w:rsidRPr="00892E50" w:rsidRDefault="00892E50" w:rsidP="00D004B8">
      <w:pPr>
        <w:pStyle w:val="Titolo1"/>
        <w:numPr>
          <w:ilvl w:val="0"/>
          <w:numId w:val="5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5" w:name="_Toc6938849"/>
      <w:r w:rsidRPr="00892E50">
        <w:rPr>
          <w:rFonts w:asciiTheme="minorHAnsi" w:hAnsiTheme="minorHAnsi" w:cstheme="minorHAnsi"/>
          <w:sz w:val="22"/>
          <w:szCs w:val="22"/>
        </w:rPr>
        <w:t>Ambiente di apprendimento</w:t>
      </w:r>
      <w:bookmarkEnd w:id="15"/>
    </w:p>
    <w:p w:rsidR="00892E50" w:rsidRPr="00892E50" w:rsidRDefault="00892E50" w:rsidP="00892E50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L’ambiente di apprendimento, come spazio fisico e umano dell’attività educativa e didattica, è stato adattato per facilitare e rendere significativi gli apprendimenti personali, mediante i seguenti interventi.</w:t>
      </w: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sz w:val="22"/>
          <w:szCs w:val="22"/>
          <w:u w:val="single"/>
        </w:rPr>
        <w:t xml:space="preserve">Tempi </w:t>
      </w:r>
      <w:r w:rsidRPr="00892E50">
        <w:rPr>
          <w:rFonts w:asciiTheme="minorHAnsi" w:hAnsiTheme="minorHAnsi" w:cstheme="minorHAnsi"/>
          <w:i/>
          <w:sz w:val="22"/>
          <w:szCs w:val="22"/>
          <w:highlight w:val="lightGray"/>
          <w:u w:val="single"/>
        </w:rPr>
        <w:t>(modificare e adattare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L’alunno è stato dispensato da tempi standard.</w:t>
      </w:r>
    </w:p>
    <w:p w:rsidR="00892E50" w:rsidRPr="00892E50" w:rsidRDefault="00892E50" w:rsidP="00D004B8">
      <w:pPr>
        <w:pStyle w:val="Paragrafoelenco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Sono stati individualizzati i tempi di produzione, concordando le scadenze.</w:t>
      </w:r>
    </w:p>
    <w:p w:rsidR="00892E50" w:rsidRPr="00892E50" w:rsidRDefault="00892E50" w:rsidP="00D004B8">
      <w:pPr>
        <w:pStyle w:val="Paragrafoelenco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Si è posta attenzione a non sovrapporre scadenze e consegne nello stesso giorno.</w:t>
      </w: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sz w:val="22"/>
          <w:szCs w:val="22"/>
          <w:u w:val="single"/>
        </w:rPr>
        <w:t xml:space="preserve">Spazi </w:t>
      </w:r>
      <w:r w:rsidRPr="00892E50">
        <w:rPr>
          <w:rFonts w:asciiTheme="minorHAnsi" w:hAnsiTheme="minorHAnsi" w:cstheme="minorHAnsi"/>
          <w:i/>
          <w:sz w:val="22"/>
          <w:szCs w:val="22"/>
          <w:highlight w:val="lightGray"/>
          <w:u w:val="single"/>
        </w:rPr>
        <w:t>(modificare e adattare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18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Gli apprendimenti significativi si sono svolti in aula o in laboratorio.</w:t>
      </w:r>
    </w:p>
    <w:p w:rsidR="00892E50" w:rsidRPr="00892E50" w:rsidRDefault="00892E50" w:rsidP="00D004B8">
      <w:pPr>
        <w:pStyle w:val="Paragrafoelenco"/>
        <w:numPr>
          <w:ilvl w:val="0"/>
          <w:numId w:val="18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Si sono concessi spazi individualizzati per facilitare lavori di sintesi o di revisione in vista di scadenze fondamentali.</w:t>
      </w:r>
    </w:p>
    <w:p w:rsidR="00892E50" w:rsidRPr="00892E50" w:rsidRDefault="00892E50" w:rsidP="00D004B8">
      <w:pPr>
        <w:pStyle w:val="Paragrafoelenco"/>
        <w:numPr>
          <w:ilvl w:val="0"/>
          <w:numId w:val="18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Si sono accordati spazi di ascolto in relazione ai bisogni educativi del singolo.</w:t>
      </w:r>
    </w:p>
    <w:p w:rsidR="00892E50" w:rsidRPr="00892E50" w:rsidRDefault="00892E50" w:rsidP="00D004B8">
      <w:pPr>
        <w:pStyle w:val="Titolo1"/>
        <w:numPr>
          <w:ilvl w:val="0"/>
          <w:numId w:val="5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6" w:name="_Toc6938850"/>
      <w:r w:rsidRPr="00892E50">
        <w:rPr>
          <w:rFonts w:asciiTheme="minorHAnsi" w:hAnsiTheme="minorHAnsi" w:cstheme="minorHAnsi"/>
          <w:sz w:val="22"/>
          <w:szCs w:val="22"/>
        </w:rPr>
        <w:t>Metodologie e strategie didattiche</w:t>
      </w:r>
      <w:bookmarkEnd w:id="16"/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sz w:val="22"/>
          <w:szCs w:val="22"/>
          <w:u w:val="single"/>
        </w:rPr>
        <w:t xml:space="preserve">Metodologie inclusive attuate da tutti i docenti </w:t>
      </w:r>
      <w:r w:rsidRPr="00892E50">
        <w:rPr>
          <w:rFonts w:asciiTheme="minorHAnsi" w:hAnsiTheme="minorHAnsi" w:cstheme="minorHAnsi"/>
          <w:i/>
          <w:sz w:val="22"/>
          <w:szCs w:val="22"/>
          <w:highlight w:val="lightGray"/>
          <w:u w:val="single"/>
        </w:rPr>
        <w:t>(modificare e adattare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Metodo cooperativo (lavoro in aula in piccolo gruppo o in coppia)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Utilizzo strategico e diffuso di mediatori didattici (mappe, schemi, supporti iconografici)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Brainstorming per la focalizzazione collettiva di preconoscenze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Definizione degli obiettivi di apprendimento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Suddivisione del lavoro per fasi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Definizione dei passaggi logici chiave (per la risoluzione di un problema o nell’articolazione di argomentazioni)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Apprendimento esperienziale e laboratoriale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Riflessione e confronto metacognitivo sul percorso di apprendimento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Confronto e dibattito in aula su temi di cittadinanza e attualità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Condivisione di processi di autovalutazione e autocontrollo delle strategie di apprendimento negli alunni.</w:t>
      </w:r>
    </w:p>
    <w:p w:rsidR="00892E50" w:rsidRPr="00892E50" w:rsidRDefault="00892E50" w:rsidP="00D004B8">
      <w:pPr>
        <w:pStyle w:val="Paragrafoelenco"/>
        <w:numPr>
          <w:ilvl w:val="0"/>
          <w:numId w:val="17"/>
        </w:numPr>
        <w:tabs>
          <w:tab w:val="left" w:pos="709"/>
        </w:tabs>
        <w:spacing w:after="20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Svolgere la correzione delle verifiche in aula per favorire la correzione degli errori.</w:t>
      </w:r>
    </w:p>
    <w:p w:rsidR="00892E50" w:rsidRPr="00892E50" w:rsidRDefault="00892E50" w:rsidP="00892E50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i/>
          <w:sz w:val="22"/>
          <w:szCs w:val="22"/>
          <w:u w:val="single"/>
        </w:rPr>
        <w:t xml:space="preserve">Metodologie e strategie inclusive attuate dal docente di sostegno </w:t>
      </w:r>
      <w:r w:rsidRPr="00892E50">
        <w:rPr>
          <w:rFonts w:asciiTheme="minorHAnsi" w:hAnsiTheme="minorHAnsi" w:cstheme="minorHAnsi"/>
          <w:i/>
          <w:sz w:val="22"/>
          <w:szCs w:val="22"/>
          <w:highlight w:val="lightGray"/>
          <w:u w:val="single"/>
        </w:rPr>
        <w:t>(modificare e adattare l’elenco in relazione al caso)</w:t>
      </w:r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Il lavoro del docente di sostegno è consistito nell’adattamento di metodologie didattiche, ambienti di apprendimento, stili comunicativi, facilitando gli apprendimenti.</w:t>
      </w:r>
    </w:p>
    <w:p w:rsidR="00892E50" w:rsidRPr="00892E50" w:rsidRDefault="00892E50" w:rsidP="00D004B8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 Programmazione e progettazione individualizzata di tempi, strumenti, spazi e ambienti umani e fisici inclusivi.</w:t>
      </w:r>
    </w:p>
    <w:p w:rsidR="00892E50" w:rsidRPr="00892E50" w:rsidRDefault="00892E50" w:rsidP="00D004B8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Progettazione di lavoro differenziato con opportuni mediatori e facilitatori didattici (sostituzione, ove necessario, di modalità di accesso verbali agli apprendimenti con modalità visive o uditive o </w:t>
      </w:r>
      <w:proofErr w:type="spellStart"/>
      <w:r w:rsidRPr="00892E50">
        <w:rPr>
          <w:rFonts w:asciiTheme="minorHAnsi" w:hAnsiTheme="minorHAnsi" w:cstheme="minorHAnsi"/>
          <w:sz w:val="22"/>
          <w:szCs w:val="22"/>
        </w:rPr>
        <w:t>assistive</w:t>
      </w:r>
      <w:proofErr w:type="spellEnd"/>
      <w:r w:rsidRPr="00892E50">
        <w:rPr>
          <w:rFonts w:asciiTheme="minorHAnsi" w:hAnsiTheme="minorHAnsi" w:cstheme="minorHAnsi"/>
          <w:sz w:val="22"/>
          <w:szCs w:val="22"/>
        </w:rPr>
        <w:t xml:space="preserve"> quali modalità digitali)</w:t>
      </w:r>
    </w:p>
    <w:p w:rsidR="00892E50" w:rsidRPr="00892E50" w:rsidRDefault="00892E50" w:rsidP="00D004B8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Organizzazione e mediazione in situazioni di cooperative </w:t>
      </w:r>
      <w:proofErr w:type="spellStart"/>
      <w:r w:rsidRPr="00892E50">
        <w:rPr>
          <w:rFonts w:asciiTheme="minorHAnsi" w:hAnsiTheme="minorHAnsi" w:cstheme="minorHAnsi"/>
          <w:sz w:val="22"/>
          <w:szCs w:val="22"/>
        </w:rPr>
        <w:t>learning</w:t>
      </w:r>
      <w:proofErr w:type="spellEnd"/>
      <w:r w:rsidRPr="00892E50">
        <w:rPr>
          <w:rFonts w:asciiTheme="minorHAnsi" w:hAnsiTheme="minorHAnsi" w:cstheme="minorHAnsi"/>
          <w:sz w:val="22"/>
          <w:szCs w:val="22"/>
        </w:rPr>
        <w:t xml:space="preserve"> (in piccolo gruppo o in coppia) e </w:t>
      </w:r>
      <w:proofErr w:type="spellStart"/>
      <w:r w:rsidRPr="00892E50">
        <w:rPr>
          <w:rFonts w:asciiTheme="minorHAnsi" w:hAnsiTheme="minorHAnsi" w:cstheme="minorHAnsi"/>
          <w:sz w:val="22"/>
          <w:szCs w:val="22"/>
        </w:rPr>
        <w:t>peer</w:t>
      </w:r>
      <w:proofErr w:type="spellEnd"/>
      <w:r w:rsidRPr="00892E50">
        <w:rPr>
          <w:rFonts w:asciiTheme="minorHAnsi" w:hAnsiTheme="minorHAnsi" w:cstheme="minorHAnsi"/>
          <w:sz w:val="22"/>
          <w:szCs w:val="22"/>
        </w:rPr>
        <w:t xml:space="preserve"> tutoring.</w:t>
      </w:r>
    </w:p>
    <w:p w:rsidR="00892E50" w:rsidRPr="00892E50" w:rsidRDefault="00892E50" w:rsidP="00D004B8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Strategie di mediazione tra pari in momenti di discussione e confronto di gruppo o di vita collettiva della classe.</w:t>
      </w:r>
    </w:p>
    <w:p w:rsidR="00892E50" w:rsidRPr="00892E50" w:rsidRDefault="00892E50" w:rsidP="00D004B8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Metodologie metacognitive per favorire la riflessione sugli apprendimenti e sul percorso di apprendimento (supporti iconografici o informatici)</w:t>
      </w:r>
    </w:p>
    <w:p w:rsidR="00892E50" w:rsidRPr="00892E50" w:rsidRDefault="00892E50" w:rsidP="00D004B8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Compartecipazione al processo di verifica e valutazione, favorendo la comprensione e la correzione degli errori.</w:t>
      </w:r>
    </w:p>
    <w:p w:rsidR="00892E50" w:rsidRPr="00892E50" w:rsidRDefault="00892E50" w:rsidP="00D004B8">
      <w:pPr>
        <w:pStyle w:val="Titolo1"/>
        <w:numPr>
          <w:ilvl w:val="0"/>
          <w:numId w:val="5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7" w:name="_Toc6938851"/>
      <w:r w:rsidRPr="00892E50">
        <w:rPr>
          <w:rFonts w:asciiTheme="minorHAnsi" w:hAnsiTheme="minorHAnsi" w:cstheme="minorHAnsi"/>
          <w:sz w:val="22"/>
          <w:szCs w:val="22"/>
        </w:rPr>
        <w:t>Strumenti</w:t>
      </w:r>
      <w:bookmarkEnd w:id="17"/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L’adattamento degli apprendimenti è stato attuato mediante i seguenti strumenti. </w:t>
      </w:r>
      <w:r w:rsidRPr="00892E50">
        <w:rPr>
          <w:rFonts w:asciiTheme="minorHAnsi" w:hAnsiTheme="minorHAnsi" w:cstheme="minorHAnsi"/>
          <w:i/>
          <w:sz w:val="22"/>
          <w:szCs w:val="22"/>
          <w:highlight w:val="lightGray"/>
          <w:u w:val="single"/>
        </w:rPr>
        <w:t>(modificare e adattare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Utilizzo di strumenti tecnologici (libri digitali, audiolibri, registrazioni, libri parlati; software didattici dedicati per la mappatura concettuale; videoscrittura, correttore ortografico in lingua, scanner, stampanti)</w:t>
      </w:r>
    </w:p>
    <w:p w:rsidR="00892E50" w:rsidRPr="00892E50" w:rsidRDefault="00892E50" w:rsidP="00D004B8">
      <w:pPr>
        <w:pStyle w:val="Paragrafoelenco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Utilizzo di strumenti didattici (tabelle, formulari personali, procedure </w:t>
      </w:r>
      <w:proofErr w:type="gramStart"/>
      <w:r w:rsidRPr="00892E50">
        <w:rPr>
          <w:rFonts w:asciiTheme="minorHAnsi" w:hAnsiTheme="minorHAnsi" w:cstheme="minorHAnsi"/>
          <w:sz w:val="22"/>
          <w:szCs w:val="22"/>
        </w:rPr>
        <w:t>specifiche ,</w:t>
      </w:r>
      <w:proofErr w:type="gramEnd"/>
      <w:r w:rsidRPr="00892E50">
        <w:rPr>
          <w:rFonts w:asciiTheme="minorHAnsi" w:hAnsiTheme="minorHAnsi" w:cstheme="minorHAnsi"/>
          <w:sz w:val="22"/>
          <w:szCs w:val="22"/>
        </w:rPr>
        <w:t xml:space="preserve"> sintesi, schemi e mappe)</w:t>
      </w:r>
    </w:p>
    <w:p w:rsidR="00892E50" w:rsidRPr="00892E50" w:rsidRDefault="00892E50" w:rsidP="00D004B8">
      <w:pPr>
        <w:pStyle w:val="Paragrafoelenco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Utilizzo di strumenti di calcolo (calcolatrice)</w:t>
      </w:r>
    </w:p>
    <w:p w:rsidR="00892E50" w:rsidRPr="00892E50" w:rsidRDefault="00892E50" w:rsidP="00D004B8">
      <w:pPr>
        <w:pStyle w:val="Paragrafoelenco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  <w:b/>
          <w:bCs/>
          <w:smallCaps/>
          <w:color w:val="2E74B5" w:themeColor="accent1" w:themeShade="BF"/>
          <w:kern w:val="32"/>
          <w:sz w:val="22"/>
          <w:szCs w:val="22"/>
        </w:rPr>
      </w:pPr>
      <w:bookmarkStart w:id="18" w:name="_Toc6938852"/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Parte Quarta: Verifica e valutazione</w:t>
      </w:r>
      <w:bookmarkEnd w:id="18"/>
    </w:p>
    <w:p w:rsidR="00892E50" w:rsidRPr="00892E50" w:rsidRDefault="00892E50" w:rsidP="00892E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Premesso che gli obiettivi della programmazione individualizzata sono </w:t>
      </w:r>
      <w:r w:rsidRPr="00892E50">
        <w:rPr>
          <w:rFonts w:asciiTheme="minorHAnsi" w:hAnsiTheme="minorHAnsi" w:cstheme="minorHAnsi"/>
          <w:i/>
          <w:sz w:val="22"/>
          <w:szCs w:val="22"/>
        </w:rPr>
        <w:t>curricolari</w:t>
      </w:r>
      <w:r w:rsidRPr="00892E50">
        <w:rPr>
          <w:rFonts w:asciiTheme="minorHAnsi" w:hAnsiTheme="minorHAnsi" w:cstheme="minorHAnsi"/>
          <w:sz w:val="22"/>
          <w:szCs w:val="22"/>
        </w:rPr>
        <w:t>/</w:t>
      </w:r>
      <w:r w:rsidRPr="00892E50">
        <w:rPr>
          <w:rFonts w:asciiTheme="minorHAnsi" w:hAnsiTheme="minorHAnsi" w:cstheme="minorHAnsi"/>
          <w:i/>
          <w:sz w:val="22"/>
          <w:szCs w:val="22"/>
        </w:rPr>
        <w:t>differenziati</w:t>
      </w:r>
      <w:r w:rsidRPr="00892E50">
        <w:rPr>
          <w:rFonts w:asciiTheme="minorHAnsi" w:hAnsiTheme="minorHAnsi" w:cstheme="minorHAnsi"/>
          <w:sz w:val="22"/>
          <w:szCs w:val="22"/>
        </w:rPr>
        <w:t xml:space="preserve">, le modalità di verifica e di valutazione si sono svolte in linea con la programmazione </w:t>
      </w:r>
      <w:r w:rsidRPr="00892E50">
        <w:rPr>
          <w:rFonts w:asciiTheme="minorHAnsi" w:hAnsiTheme="minorHAnsi" w:cstheme="minorHAnsi"/>
          <w:i/>
          <w:sz w:val="22"/>
          <w:szCs w:val="22"/>
        </w:rPr>
        <w:t>della classe</w:t>
      </w:r>
      <w:r w:rsidRPr="00892E50">
        <w:rPr>
          <w:rFonts w:asciiTheme="minorHAnsi" w:hAnsiTheme="minorHAnsi" w:cstheme="minorHAnsi"/>
          <w:sz w:val="22"/>
          <w:szCs w:val="22"/>
        </w:rPr>
        <w:t xml:space="preserve">/ </w:t>
      </w:r>
      <w:r w:rsidRPr="00892E50">
        <w:rPr>
          <w:rFonts w:asciiTheme="minorHAnsi" w:hAnsiTheme="minorHAnsi" w:cstheme="minorHAnsi"/>
          <w:i/>
          <w:sz w:val="22"/>
          <w:szCs w:val="22"/>
        </w:rPr>
        <w:t>stabilita nel PEI</w:t>
      </w:r>
      <w:r w:rsidRPr="00892E50">
        <w:rPr>
          <w:rFonts w:asciiTheme="minorHAnsi" w:hAnsiTheme="minorHAnsi" w:cstheme="minorHAnsi"/>
          <w:sz w:val="22"/>
          <w:szCs w:val="22"/>
        </w:rPr>
        <w:t>.</w:t>
      </w:r>
    </w:p>
    <w:p w:rsidR="00892E50" w:rsidRPr="00892E50" w:rsidRDefault="00892E50" w:rsidP="00D004B8">
      <w:pPr>
        <w:pStyle w:val="Titolo1"/>
        <w:numPr>
          <w:ilvl w:val="0"/>
          <w:numId w:val="6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9" w:name="_Toc6938853"/>
      <w:r w:rsidRPr="00892E50">
        <w:rPr>
          <w:rFonts w:asciiTheme="minorHAnsi" w:hAnsiTheme="minorHAnsi" w:cstheme="minorHAnsi"/>
          <w:sz w:val="22"/>
          <w:szCs w:val="22"/>
        </w:rPr>
        <w:t>Verifica</w:t>
      </w:r>
      <w:bookmarkEnd w:id="19"/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Durante l’anno scolastico le verifiche si sono svolte nelle seguenti modalità e con l’applicazione dei seguenti criteri.</w:t>
      </w: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(per tutti i tipi di PEI: adattare e modificare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verifiche orali programmate (definendone argomenti e tempi individualizzati) </w:t>
      </w:r>
    </w:p>
    <w:p w:rsidR="00892E50" w:rsidRPr="00892E50" w:rsidRDefault="00892E50" w:rsidP="00D004B8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compensazione con prove orali di compiti scritti insufficienti validi per l’orale</w:t>
      </w:r>
    </w:p>
    <w:p w:rsidR="00892E50" w:rsidRPr="00892E50" w:rsidRDefault="00892E50" w:rsidP="00D004B8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uso di mediatori didattici durante le prove scritte e orali (mappe o schemi) </w:t>
      </w:r>
    </w:p>
    <w:p w:rsidR="00892E50" w:rsidRPr="00892E50" w:rsidRDefault="00892E50" w:rsidP="00D004B8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prove informatizzate </w:t>
      </w:r>
    </w:p>
    <w:p w:rsidR="00892E50" w:rsidRPr="00892E50" w:rsidRDefault="00892E50" w:rsidP="00892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(solo per PEI differenziati: adattare e modificare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 Verifiche formative (esecuzione di compiti in aula o domestici)</w:t>
      </w:r>
    </w:p>
    <w:p w:rsidR="00892E50" w:rsidRPr="00892E50" w:rsidRDefault="00892E50" w:rsidP="00D004B8">
      <w:pPr>
        <w:pStyle w:val="Paragrafoelenco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Verifiche pratiche o laboratoriali sostitutive di prove teoriche</w:t>
      </w:r>
    </w:p>
    <w:p w:rsidR="00892E50" w:rsidRPr="00892E50" w:rsidRDefault="00892E50" w:rsidP="00D004B8">
      <w:pPr>
        <w:pStyle w:val="Titolo1"/>
        <w:numPr>
          <w:ilvl w:val="0"/>
          <w:numId w:val="6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0" w:name="_Toc6938854"/>
      <w:r w:rsidRPr="00892E50">
        <w:rPr>
          <w:rFonts w:asciiTheme="minorHAnsi" w:hAnsiTheme="minorHAnsi" w:cstheme="minorHAnsi"/>
          <w:sz w:val="22"/>
          <w:szCs w:val="22"/>
        </w:rPr>
        <w:t>Valutazione</w:t>
      </w:r>
      <w:bookmarkEnd w:id="20"/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Durante l’anno scolastico le valutazioni hanno previsto l’applicazione dei seguenti criteri.</w:t>
      </w: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(per tutti i tipi di PEI: adattare e modificare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Dispensa dalla valutazione della correttezza ortografica</w:t>
      </w:r>
    </w:p>
    <w:p w:rsidR="00892E50" w:rsidRPr="00892E50" w:rsidRDefault="00892E50" w:rsidP="00D004B8">
      <w:pPr>
        <w:pStyle w:val="Paragrafoelenco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Dispensa dalla valutazione della correttezza di calcolo</w:t>
      </w:r>
    </w:p>
    <w:p w:rsidR="00892E50" w:rsidRPr="00892E50" w:rsidRDefault="00892E50" w:rsidP="00D004B8">
      <w:pPr>
        <w:pStyle w:val="Paragrafoelenco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Valutazioni più attente alle conoscenze in funzione delle capacità individuali</w:t>
      </w:r>
    </w:p>
    <w:p w:rsidR="00892E50" w:rsidRPr="00892E50" w:rsidRDefault="00892E50" w:rsidP="00D004B8">
      <w:pPr>
        <w:pStyle w:val="Paragrafoelenco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Compensazione orale di prove scritte valide per l’orale insufficienti</w:t>
      </w:r>
    </w:p>
    <w:p w:rsidR="00892E50" w:rsidRPr="00892E50" w:rsidRDefault="00892E50" w:rsidP="00D004B8">
      <w:pPr>
        <w:pStyle w:val="Paragrafoelenco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Valutazione dei progressi in itinere </w:t>
      </w: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(solo per PEI differenziati: adattare e modificare l’elenco in relazione al caso)</w:t>
      </w:r>
    </w:p>
    <w:p w:rsidR="00892E50" w:rsidRPr="00892E50" w:rsidRDefault="00892E50" w:rsidP="00D004B8">
      <w:pPr>
        <w:pStyle w:val="Paragrafoelenco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Valutazioni diagnostiche</w:t>
      </w:r>
    </w:p>
    <w:p w:rsidR="00892E50" w:rsidRPr="00892E50" w:rsidRDefault="00892E50" w:rsidP="00D004B8">
      <w:pPr>
        <w:pStyle w:val="Paragrafoelenco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Valutazioni formative</w:t>
      </w:r>
    </w:p>
    <w:p w:rsidR="00892E50" w:rsidRPr="00892E50" w:rsidRDefault="00892E50" w:rsidP="00D004B8">
      <w:pPr>
        <w:pStyle w:val="Paragrafoelenco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Dispensa dalla valutazione di parti (scritte, orali o pratiche) di discipline (esplicitare quali): __________</w:t>
      </w:r>
    </w:p>
    <w:p w:rsidR="00892E50" w:rsidRPr="00892E50" w:rsidRDefault="00892E50" w:rsidP="00D004B8">
      <w:pPr>
        <w:pStyle w:val="Paragrafoelenco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Dispensa dalla valutazione di alcune discipline (esplicitare quali): _</w:t>
      </w:r>
      <w:bookmarkEnd w:id="1"/>
      <w:r w:rsidRPr="00892E50">
        <w:rPr>
          <w:rFonts w:asciiTheme="minorHAnsi" w:hAnsiTheme="minorHAnsi" w:cstheme="minorHAnsi"/>
          <w:sz w:val="22"/>
          <w:szCs w:val="22"/>
        </w:rPr>
        <w:t>_____________</w:t>
      </w:r>
    </w:p>
    <w:p w:rsidR="00892E50" w:rsidRPr="00892E50" w:rsidRDefault="00892E50" w:rsidP="00892E50">
      <w:pPr>
        <w:rPr>
          <w:rFonts w:asciiTheme="minorHAnsi" w:hAnsiTheme="minorHAnsi" w:cstheme="minorHAnsi"/>
          <w:b/>
          <w:bCs/>
          <w:smallCaps/>
          <w:color w:val="2E74B5" w:themeColor="accent1" w:themeShade="BF"/>
          <w:kern w:val="32"/>
          <w:sz w:val="22"/>
          <w:szCs w:val="22"/>
        </w:rPr>
      </w:pPr>
      <w:bookmarkStart w:id="21" w:name="_Toc6938855"/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Parte Quinta: Prove INVALSI e svolgimento delle simulazioni</w:t>
      </w:r>
      <w:bookmarkEnd w:id="21"/>
      <w:r w:rsidRPr="00892E50">
        <w:rPr>
          <w:rFonts w:asciiTheme="minorHAnsi" w:hAnsiTheme="minorHAnsi" w:cstheme="minorHAnsi"/>
          <w:sz w:val="22"/>
          <w:szCs w:val="22"/>
        </w:rPr>
        <w:t xml:space="preserve"> </w:t>
      </w:r>
      <w:r w:rsidRPr="00892E5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</w:p>
    <w:p w:rsidR="00892E50" w:rsidRPr="00892E50" w:rsidRDefault="00892E50" w:rsidP="00D004B8">
      <w:pPr>
        <w:pStyle w:val="Titolo1"/>
        <w:numPr>
          <w:ilvl w:val="0"/>
          <w:numId w:val="8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2" w:name="_Toc6938856"/>
      <w:r w:rsidRPr="00892E50">
        <w:rPr>
          <w:rFonts w:asciiTheme="minorHAnsi" w:hAnsiTheme="minorHAnsi" w:cstheme="minorHAnsi"/>
          <w:sz w:val="22"/>
          <w:szCs w:val="22"/>
        </w:rPr>
        <w:t>Prove INVALSI</w:t>
      </w:r>
      <w:bookmarkEnd w:id="22"/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In sede di INVALSI, l’alunno/a, in relazione al </w:t>
      </w:r>
      <w:proofErr w:type="gramStart"/>
      <w:r w:rsidRPr="00892E50">
        <w:rPr>
          <w:rFonts w:asciiTheme="minorHAnsi" w:hAnsiTheme="minorHAnsi" w:cstheme="minorHAnsi"/>
          <w:sz w:val="22"/>
          <w:szCs w:val="22"/>
        </w:rPr>
        <w:t xml:space="preserve">PEI </w:t>
      </w:r>
      <w:r w:rsidRPr="00892E50">
        <w:rPr>
          <w:rFonts w:asciiTheme="minorHAnsi" w:hAnsiTheme="minorHAnsi" w:cstheme="minorHAnsi"/>
          <w:i/>
          <w:sz w:val="22"/>
          <w:szCs w:val="22"/>
        </w:rPr>
        <w:t>differenziato</w:t>
      </w:r>
      <w:proofErr w:type="gramEnd"/>
      <w:r w:rsidRPr="00892E50">
        <w:rPr>
          <w:rFonts w:asciiTheme="minorHAnsi" w:hAnsiTheme="minorHAnsi" w:cstheme="minorHAnsi"/>
          <w:i/>
          <w:sz w:val="22"/>
          <w:szCs w:val="22"/>
        </w:rPr>
        <w:t xml:space="preserve"> / curricolare</w:t>
      </w:r>
      <w:r w:rsidRPr="00892E50">
        <w:rPr>
          <w:rFonts w:asciiTheme="minorHAnsi" w:hAnsiTheme="minorHAnsi" w:cstheme="minorHAnsi"/>
          <w:sz w:val="22"/>
          <w:szCs w:val="22"/>
        </w:rPr>
        <w:t>,</w:t>
      </w:r>
      <w:r w:rsidRPr="00892E5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92E50">
        <w:rPr>
          <w:rFonts w:asciiTheme="minorHAnsi" w:hAnsiTheme="minorHAnsi" w:cstheme="minorHAnsi"/>
          <w:sz w:val="22"/>
          <w:szCs w:val="22"/>
        </w:rPr>
        <w:t>ha avuto le seguenti misure dispensative / compensative.</w:t>
      </w:r>
    </w:p>
    <w:p w:rsidR="00892E50" w:rsidRPr="00892E50" w:rsidRDefault="00892E50" w:rsidP="00D004B8">
      <w:pPr>
        <w:pStyle w:val="Paragrafoelenco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È stato dispensato da tutte le prove</w:t>
      </w:r>
    </w:p>
    <w:p w:rsidR="00892E50" w:rsidRPr="00892E50" w:rsidRDefault="00892E50" w:rsidP="00D004B8">
      <w:pPr>
        <w:pStyle w:val="Paragrafoelenco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Ha sostenuto tutte le prove con le seguenti misure compensative: 15’ di tempo aggiuntivi nei test di Italiano, Matematica, lettura e comprensione di testo in Inglese; terzo ascolto nella prova di comprensione da ascolto in Inglese.</w:t>
      </w:r>
    </w:p>
    <w:p w:rsidR="00892E50" w:rsidRPr="00892E50" w:rsidRDefault="00892E50" w:rsidP="00D004B8">
      <w:pPr>
        <w:pStyle w:val="Titolo1"/>
        <w:numPr>
          <w:ilvl w:val="0"/>
          <w:numId w:val="8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3" w:name="_Toc6938857"/>
      <w:r w:rsidRPr="00892E50">
        <w:rPr>
          <w:rFonts w:asciiTheme="minorHAnsi" w:hAnsiTheme="minorHAnsi" w:cstheme="minorHAnsi"/>
          <w:sz w:val="22"/>
          <w:szCs w:val="22"/>
        </w:rPr>
        <w:t>Prima prova</w:t>
      </w:r>
      <w:bookmarkEnd w:id="23"/>
    </w:p>
    <w:p w:rsidR="00892E50" w:rsidRPr="00892E50" w:rsidRDefault="00892E50" w:rsidP="00892E5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Simulazione/i Prima prova scritta (Ore a disposizione: 5)</w:t>
      </w:r>
    </w:p>
    <w:p w:rsidR="00892E50" w:rsidRPr="00892E50" w:rsidRDefault="00892E50" w:rsidP="00892E50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b/>
          <w:i/>
          <w:sz w:val="22"/>
          <w:szCs w:val="22"/>
          <w:highlight w:val="lightGray"/>
          <w:u w:val="single"/>
        </w:rPr>
        <w:t>Per PEI DIFFERENZIATI: esplicitare la durata della prova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402"/>
        <w:gridCol w:w="3357"/>
        <w:gridCol w:w="1240"/>
        <w:gridCol w:w="2727"/>
      </w:tblGrid>
      <w:tr w:rsidR="00892E50" w:rsidRPr="00892E50" w:rsidTr="0032665B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Materia coinvolta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Assistenza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Strumenti e interventi</w:t>
            </w:r>
          </w:p>
        </w:tc>
      </w:tr>
      <w:tr w:rsidR="00892E50" w:rsidRPr="00892E50" w:rsidTr="0032665B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/…/20…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Lingua e letteratura italiana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CURRICOLARI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Tutte le tipologie previste dalla normativa vigente, a scelta individuale (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esplicitare la tipologia di traccia svolta)</w:t>
            </w:r>
          </w:p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PEI DIFFERENZIATI: tipologia coerente con la programmazione svolta (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esplicitare la tipologia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Docente di sostegno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CURRICOLARI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Guida alla produzione scritta (tipologia A, B o C) approvata dal docente curricolare.</w:t>
            </w:r>
          </w:p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(esplicitare gli interventi del docente di sostegno o altri supporti in caso di PEI differenziati)</w:t>
            </w:r>
          </w:p>
        </w:tc>
      </w:tr>
    </w:tbl>
    <w:p w:rsidR="00892E50" w:rsidRPr="00892E50" w:rsidRDefault="00892E50" w:rsidP="00D004B8">
      <w:pPr>
        <w:pStyle w:val="Titolo1"/>
        <w:numPr>
          <w:ilvl w:val="0"/>
          <w:numId w:val="8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4" w:name="_Toc6938858"/>
      <w:r w:rsidRPr="00892E50">
        <w:rPr>
          <w:rFonts w:asciiTheme="minorHAnsi" w:hAnsiTheme="minorHAnsi" w:cstheme="minorHAnsi"/>
          <w:sz w:val="22"/>
          <w:szCs w:val="22"/>
        </w:rPr>
        <w:t>Seconda prova</w:t>
      </w:r>
      <w:bookmarkEnd w:id="24"/>
    </w:p>
    <w:p w:rsidR="00892E50" w:rsidRPr="00892E50" w:rsidRDefault="00892E50" w:rsidP="00892E5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Simulazione/i Seconda prova scritta (Ore a disposizione: ___)</w:t>
      </w:r>
    </w:p>
    <w:p w:rsidR="00892E50" w:rsidRPr="00892E50" w:rsidRDefault="00892E50" w:rsidP="00892E50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b/>
          <w:i/>
          <w:sz w:val="22"/>
          <w:szCs w:val="22"/>
          <w:highlight w:val="lightGray"/>
          <w:u w:val="single"/>
        </w:rPr>
        <w:t>Per PEI DIFFERENZIATI: esplicitare la durata della prova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258"/>
        <w:gridCol w:w="979"/>
        <w:gridCol w:w="1298"/>
        <w:gridCol w:w="3024"/>
      </w:tblGrid>
      <w:tr w:rsidR="00892E50" w:rsidRPr="00892E50" w:rsidTr="0032665B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Materie coinvolte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Assistenza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Strumenti e interventi</w:t>
            </w:r>
          </w:p>
        </w:tc>
      </w:tr>
      <w:tr w:rsidR="00892E50" w:rsidRPr="00892E50" w:rsidTr="0032665B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…./…/20..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………………………………………….</w:t>
            </w:r>
          </w:p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………………………………………….</w:t>
            </w:r>
          </w:p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DIFFERENZIATI: specificare la/le disciplina/e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Docente di sostegno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CURRICOLARI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Mappe concettuali o schemi.</w:t>
            </w:r>
          </w:p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(esplicitare gli interventi del docente di sostegno o altri supporti in caso di PEI differenziati)</w:t>
            </w:r>
          </w:p>
        </w:tc>
      </w:tr>
    </w:tbl>
    <w:p w:rsidR="00892E50" w:rsidRPr="00892E50" w:rsidRDefault="00892E50" w:rsidP="00892E50">
      <w:pPr>
        <w:pStyle w:val="Corpotesto"/>
        <w:rPr>
          <w:rFonts w:asciiTheme="minorHAnsi" w:eastAsia="Times New Roman" w:hAnsiTheme="minorHAnsi" w:cstheme="minorHAnsi"/>
          <w:color w:val="2E74B5" w:themeColor="accent1" w:themeShade="BF"/>
          <w:kern w:val="32"/>
        </w:rPr>
      </w:pPr>
      <w:bookmarkStart w:id="25" w:name="_Toc6938859"/>
      <w:r w:rsidRPr="00892E50">
        <w:rPr>
          <w:rFonts w:asciiTheme="minorHAnsi" w:hAnsiTheme="minorHAnsi" w:cstheme="minorHAnsi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Parte Sesta: Indicazioni per lo svolgimento delle prove scritte</w:t>
      </w:r>
      <w:r w:rsidRPr="00892E5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Pr="00892E50">
        <w:rPr>
          <w:rFonts w:asciiTheme="minorHAnsi" w:hAnsiTheme="minorHAnsi" w:cstheme="minorHAnsi"/>
          <w:sz w:val="22"/>
          <w:szCs w:val="22"/>
        </w:rPr>
        <w:t xml:space="preserve"> e orali in sede d’Esame</w:t>
      </w:r>
      <w:bookmarkEnd w:id="25"/>
    </w:p>
    <w:p w:rsidR="00892E50" w:rsidRPr="00892E50" w:rsidRDefault="00892E50" w:rsidP="00892E50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In relazione alle modalità documentate di svolgimento delle simulazioni, il </w:t>
      </w:r>
      <w:proofErr w:type="spellStart"/>
      <w:r w:rsidRPr="00892E50">
        <w:rPr>
          <w:rFonts w:asciiTheme="minorHAnsi" w:hAnsiTheme="minorHAnsi" w:cstheme="minorHAnsi"/>
          <w:sz w:val="22"/>
          <w:szCs w:val="22"/>
        </w:rPr>
        <w:t>C.d.C</w:t>
      </w:r>
      <w:proofErr w:type="spellEnd"/>
      <w:r w:rsidRPr="00892E50">
        <w:rPr>
          <w:rFonts w:asciiTheme="minorHAnsi" w:hAnsiTheme="minorHAnsi" w:cstheme="minorHAnsi"/>
          <w:sz w:val="22"/>
          <w:szCs w:val="22"/>
        </w:rPr>
        <w:t>. presenta richiesta al Presidente della Commissione esaminatrice dei seguenti supporti a favore dell’alunno.</w:t>
      </w:r>
    </w:p>
    <w:p w:rsidR="00892E50" w:rsidRPr="00892E50" w:rsidRDefault="00892E50" w:rsidP="00D004B8">
      <w:pPr>
        <w:pStyle w:val="Titolo1"/>
        <w:numPr>
          <w:ilvl w:val="0"/>
          <w:numId w:val="9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6" w:name="_Toc6938860"/>
      <w:r w:rsidRPr="00892E50">
        <w:rPr>
          <w:rFonts w:asciiTheme="minorHAnsi" w:hAnsiTheme="minorHAnsi" w:cstheme="minorHAnsi"/>
          <w:sz w:val="22"/>
          <w:szCs w:val="22"/>
        </w:rPr>
        <w:t>Prima prova</w:t>
      </w:r>
      <w:bookmarkEnd w:id="26"/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Per la Prima prova scritta (Ore a </w:t>
      </w:r>
      <w:proofErr w:type="gramStart"/>
      <w:r w:rsidRPr="00892E50">
        <w:rPr>
          <w:rFonts w:asciiTheme="minorHAnsi" w:hAnsiTheme="minorHAnsi" w:cstheme="minorHAnsi"/>
          <w:sz w:val="22"/>
          <w:szCs w:val="22"/>
        </w:rPr>
        <w:t>disposizione:_</w:t>
      </w:r>
      <w:proofErr w:type="gramEnd"/>
      <w:r w:rsidRPr="00892E50">
        <w:rPr>
          <w:rFonts w:asciiTheme="minorHAnsi" w:hAnsiTheme="minorHAnsi" w:cstheme="minorHAnsi"/>
          <w:sz w:val="22"/>
          <w:szCs w:val="22"/>
        </w:rPr>
        <w:t>_)</w:t>
      </w:r>
    </w:p>
    <w:p w:rsidR="00892E50" w:rsidRPr="00892E50" w:rsidRDefault="00892E50" w:rsidP="00892E50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b/>
          <w:i/>
          <w:sz w:val="22"/>
          <w:szCs w:val="22"/>
          <w:highlight w:val="lightGray"/>
          <w:u w:val="single"/>
        </w:rPr>
        <w:t>Per PEI DIFFERENZIATI: esplicitare la durata della prova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1366"/>
        <w:gridCol w:w="2516"/>
        <w:gridCol w:w="2385"/>
        <w:gridCol w:w="2105"/>
      </w:tblGrid>
      <w:tr w:rsidR="00892E50" w:rsidRPr="00892E50" w:rsidTr="0032665B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Materia coinvolta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Assistenza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Strumenti e interventi</w:t>
            </w:r>
          </w:p>
        </w:tc>
      </w:tr>
      <w:tr w:rsidR="00892E50" w:rsidRPr="00892E50" w:rsidTr="0032665B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__/__/20__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Lingua e letteratura italiana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CURRICOLARI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Tutte le tipologie previste dalla normativa vigente, a scelta individuale</w:t>
            </w:r>
          </w:p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DIFFERENZIATI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tipologia coerente con le simulazioni effettuate (esplicitare la tipologia)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NOMINATIVO DOCENTE DI SOSTEGNO RICHIESTO /EVENTUALE NOMINATIVO EDUCATORE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Guida alla produzione scritta (tipologia A, B o C) approvata dal docente curricolare.</w:t>
            </w:r>
          </w:p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(esplicitare gli interventi del docente di sostegno)</w:t>
            </w:r>
          </w:p>
        </w:tc>
      </w:tr>
    </w:tbl>
    <w:p w:rsidR="00892E50" w:rsidRPr="00892E50" w:rsidRDefault="00892E50" w:rsidP="00D004B8">
      <w:pPr>
        <w:pStyle w:val="Titolo1"/>
        <w:numPr>
          <w:ilvl w:val="0"/>
          <w:numId w:val="9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7" w:name="_Toc6938861"/>
      <w:r w:rsidRPr="00892E50">
        <w:rPr>
          <w:rFonts w:asciiTheme="minorHAnsi" w:hAnsiTheme="minorHAnsi" w:cstheme="minorHAnsi"/>
          <w:sz w:val="22"/>
          <w:szCs w:val="22"/>
        </w:rPr>
        <w:t>Seconda prova</w:t>
      </w:r>
      <w:bookmarkEnd w:id="27"/>
    </w:p>
    <w:p w:rsidR="00892E50" w:rsidRPr="00892E50" w:rsidRDefault="00892E50" w:rsidP="00892E50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Per la Seconda prova scritta (Ore a disposizione: ___)</w:t>
      </w:r>
    </w:p>
    <w:p w:rsidR="00892E50" w:rsidRPr="00892E50" w:rsidRDefault="00892E50" w:rsidP="00892E50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b/>
          <w:i/>
          <w:sz w:val="22"/>
          <w:szCs w:val="22"/>
          <w:highlight w:val="lightGray"/>
          <w:u w:val="single"/>
        </w:rPr>
        <w:t>Per PEI DIFFERENZIATI: esplicitare la durata della prova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3108"/>
        <w:gridCol w:w="979"/>
        <w:gridCol w:w="1851"/>
        <w:gridCol w:w="2434"/>
      </w:tblGrid>
      <w:tr w:rsidR="00892E50" w:rsidRPr="00892E50" w:rsidTr="0032665B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Materie coinvolte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Assistenza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Strumenti e interventi</w:t>
            </w:r>
          </w:p>
        </w:tc>
      </w:tr>
      <w:tr w:rsidR="00892E50" w:rsidRPr="00892E50" w:rsidTr="0032665B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__/__/20__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………………………………………….</w:t>
            </w:r>
          </w:p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………………………………………….</w:t>
            </w:r>
          </w:p>
          <w:p w:rsidR="00892E50" w:rsidRPr="00892E50" w:rsidRDefault="00892E50" w:rsidP="0032665B">
            <w:pPr>
              <w:ind w:firstLineChars="100" w:firstLine="2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DIFFERENZIATI: specificare la/le disciplina/e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E50" w:rsidRPr="00892E50" w:rsidRDefault="00892E50" w:rsidP="0032665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NOMINATIVO DOCENTE DI SOSTEGNO RICHIESTO</w:t>
            </w:r>
          </w:p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/EVENTUALE NOMINATIVO EDUCATORE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PEI CURRICOLARI</w:t>
            </w: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Mappe concettuali o schemi.</w:t>
            </w:r>
          </w:p>
          <w:p w:rsidR="00892E50" w:rsidRPr="00892E50" w:rsidRDefault="00892E50" w:rsidP="003266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E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(esplicitare gli interventi del docente di sostegno o altri supporti in caso di PEI differenziati)</w:t>
            </w:r>
          </w:p>
        </w:tc>
      </w:tr>
    </w:tbl>
    <w:p w:rsidR="00892E50" w:rsidRPr="00892E50" w:rsidRDefault="00892E50" w:rsidP="00D004B8">
      <w:pPr>
        <w:pStyle w:val="Titolo1"/>
        <w:numPr>
          <w:ilvl w:val="0"/>
          <w:numId w:val="9"/>
        </w:numPr>
        <w:pBdr>
          <w:bottom w:val="none" w:sz="0" w:space="0" w:color="auto"/>
        </w:pBdr>
        <w:spacing w:before="24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8" w:name="_Toc6938862"/>
      <w:r w:rsidRPr="00892E50">
        <w:rPr>
          <w:rFonts w:asciiTheme="minorHAnsi" w:hAnsiTheme="minorHAnsi" w:cstheme="minorHAnsi"/>
          <w:sz w:val="22"/>
          <w:szCs w:val="22"/>
        </w:rPr>
        <w:t>Colloquio orale</w:t>
      </w:r>
      <w:bookmarkEnd w:id="28"/>
    </w:p>
    <w:p w:rsidR="00892E50" w:rsidRPr="00892E50" w:rsidRDefault="00892E50" w:rsidP="00892E5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2E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 relazione ai bisogni educativi dell’alunno, il </w:t>
      </w:r>
      <w:proofErr w:type="spellStart"/>
      <w:r w:rsidRPr="00892E50">
        <w:rPr>
          <w:rFonts w:asciiTheme="minorHAnsi" w:eastAsiaTheme="minorHAnsi" w:hAnsiTheme="minorHAnsi" w:cstheme="minorHAnsi"/>
          <w:sz w:val="22"/>
          <w:szCs w:val="22"/>
          <w:lang w:eastAsia="en-US"/>
        </w:rPr>
        <w:t>C.d.C</w:t>
      </w:r>
      <w:proofErr w:type="spellEnd"/>
      <w:r w:rsidRPr="00892E50">
        <w:rPr>
          <w:rFonts w:asciiTheme="minorHAnsi" w:eastAsiaTheme="minorHAnsi" w:hAnsiTheme="minorHAnsi" w:cstheme="minorHAnsi"/>
          <w:sz w:val="22"/>
          <w:szCs w:val="22"/>
          <w:lang w:eastAsia="en-US"/>
        </w:rPr>
        <w:t>. presenta richiesta al Presidente della commissione d’Esame dei seguenti supporti durante lo svolgimento del colloquio orale.</w:t>
      </w:r>
    </w:p>
    <w:p w:rsidR="00892E50" w:rsidRPr="00892E50" w:rsidRDefault="00892E50" w:rsidP="00892E50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92E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(Adattare o modificare l’elenco e tagliare gli interventi non opportuni.)</w:t>
      </w:r>
    </w:p>
    <w:p w:rsidR="00892E50" w:rsidRPr="00892E50" w:rsidRDefault="00892E50" w:rsidP="00892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D004B8">
      <w:pPr>
        <w:pStyle w:val="Paragrafoelenco"/>
        <w:numPr>
          <w:ilvl w:val="0"/>
          <w:numId w:val="21"/>
        </w:numPr>
        <w:spacing w:after="2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b/>
          <w:sz w:val="22"/>
          <w:szCs w:val="22"/>
        </w:rPr>
        <w:t>Solo per alunni con PEI DIFFERENZIATO</w:t>
      </w:r>
      <w:r w:rsidRPr="00892E50">
        <w:rPr>
          <w:rFonts w:asciiTheme="minorHAnsi" w:hAnsiTheme="minorHAnsi" w:cstheme="minorHAnsi"/>
          <w:sz w:val="22"/>
          <w:szCs w:val="22"/>
        </w:rPr>
        <w:t>: Partecipazione del docente di sostegno alla definizione del colloquio e proposta di percorso orale.</w:t>
      </w:r>
    </w:p>
    <w:p w:rsidR="00892E50" w:rsidRPr="00892E50" w:rsidRDefault="00892E50" w:rsidP="00D004B8">
      <w:pPr>
        <w:pStyle w:val="Paragrafoelenco"/>
        <w:numPr>
          <w:ilvl w:val="0"/>
          <w:numId w:val="21"/>
        </w:numPr>
        <w:spacing w:after="2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Definizione della tempistica (data e ordine nella mattinata) del colloquio orale dell’alunno con programmazione individualizzata in relazione a bisogni educativi dell’alunno (contenimento di ansia o stress dell’attesa, livelli di affaticamento).</w:t>
      </w:r>
    </w:p>
    <w:p w:rsidR="00892E50" w:rsidRPr="00892E50" w:rsidRDefault="00892E50" w:rsidP="00D004B8">
      <w:pPr>
        <w:pStyle w:val="Paragrafoelenco"/>
        <w:numPr>
          <w:ilvl w:val="0"/>
          <w:numId w:val="21"/>
        </w:numPr>
        <w:spacing w:after="2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Assistenza del docente di sostegno (specificare nome) o (per PEI differenziati) eventualmente dell’educatore (specificare nome) durante il colloquio.</w:t>
      </w:r>
    </w:p>
    <w:p w:rsidR="00892E50" w:rsidRPr="00892E50" w:rsidRDefault="00892E50" w:rsidP="00892E50">
      <w:pPr>
        <w:rPr>
          <w:rFonts w:asciiTheme="minorHAnsi" w:hAnsiTheme="minorHAnsi" w:cstheme="minorHAnsi"/>
          <w:b/>
          <w:bCs/>
          <w:smallCaps/>
          <w:color w:val="2E74B5" w:themeColor="accent1" w:themeShade="BF"/>
          <w:kern w:val="32"/>
          <w:sz w:val="22"/>
          <w:szCs w:val="22"/>
        </w:rPr>
      </w:pPr>
      <w:bookmarkStart w:id="29" w:name="_Toc6938863"/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Parte Settima: Griglie di valutazione e programmazioni svolte</w:t>
      </w:r>
      <w:bookmarkEnd w:id="29"/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  <w:highlight w:val="lightGray"/>
        </w:rPr>
        <w:t>NOTA: la parte “griglie di valutazione” verrà compilata solo dai docenti con alunni con PEI DIFFERENZIATI; la parte “Programmazioni svolte” verrà compilata anche per PEI curricolari in discipline che prevedano obiettivi minimi con riduzione di contenuti.</w:t>
      </w:r>
    </w:p>
    <w:p w:rsidR="00892E50" w:rsidRPr="00892E50" w:rsidRDefault="00892E50" w:rsidP="00892E50">
      <w:pPr>
        <w:pStyle w:val="Titolo1"/>
        <w:rPr>
          <w:rFonts w:asciiTheme="minorHAnsi" w:hAnsiTheme="minorHAnsi" w:cstheme="minorHAnsi"/>
          <w:sz w:val="22"/>
          <w:szCs w:val="22"/>
        </w:rPr>
      </w:pPr>
      <w:bookmarkStart w:id="30" w:name="_Toc6938864"/>
      <w:r w:rsidRPr="00892E50">
        <w:rPr>
          <w:rFonts w:asciiTheme="minorHAnsi" w:hAnsiTheme="minorHAnsi" w:cstheme="minorHAnsi"/>
          <w:sz w:val="22"/>
          <w:szCs w:val="22"/>
        </w:rPr>
        <w:t>Griglie di valutazione</w:t>
      </w:r>
      <w:bookmarkEnd w:id="30"/>
      <w:r w:rsidRPr="00892E5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4"/>
      </w: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Allegare le griglie di valutazione delle discipline coinvolte nell’esame finale.</w:t>
      </w: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b/>
          <w:i/>
          <w:sz w:val="22"/>
          <w:szCs w:val="22"/>
          <w:u w:val="single"/>
        </w:rPr>
        <w:t>Griglie di valutazione della Prima Prova</w:t>
      </w: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b/>
          <w:i/>
          <w:sz w:val="22"/>
          <w:szCs w:val="22"/>
          <w:u w:val="single"/>
        </w:rPr>
        <w:t>Griglie di valutazione della Seconda Prova</w:t>
      </w:r>
    </w:p>
    <w:p w:rsidR="00892E50" w:rsidRPr="00892E50" w:rsidRDefault="00892E50" w:rsidP="00892E50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92E50">
        <w:rPr>
          <w:rFonts w:asciiTheme="minorHAnsi" w:hAnsiTheme="minorHAnsi" w:cstheme="minorHAnsi"/>
          <w:b/>
          <w:i/>
          <w:sz w:val="22"/>
          <w:szCs w:val="22"/>
          <w:u w:val="single"/>
        </w:rPr>
        <w:t>Griglie di valutazione del Colloquio orale</w:t>
      </w:r>
    </w:p>
    <w:p w:rsidR="00892E50" w:rsidRPr="00892E50" w:rsidRDefault="00892E50" w:rsidP="00892E50">
      <w:pPr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Allegare le programmazioni svolte nelle discipline coinvolte nell’esame finale.</w:t>
      </w:r>
    </w:p>
    <w:p w:rsidR="00892E50" w:rsidRPr="00892E50" w:rsidRDefault="00892E50" w:rsidP="00892E50">
      <w:pPr>
        <w:pStyle w:val="Titolo1"/>
        <w:rPr>
          <w:rFonts w:asciiTheme="minorHAnsi" w:hAnsiTheme="minorHAnsi" w:cstheme="minorHAnsi"/>
          <w:sz w:val="22"/>
          <w:szCs w:val="22"/>
          <w:vertAlign w:val="superscript"/>
        </w:rPr>
      </w:pPr>
      <w:bookmarkStart w:id="31" w:name="_Toc6938865"/>
      <w:r w:rsidRPr="00892E50">
        <w:rPr>
          <w:rFonts w:asciiTheme="minorHAnsi" w:hAnsiTheme="minorHAnsi" w:cstheme="minorHAnsi"/>
          <w:sz w:val="22"/>
          <w:szCs w:val="22"/>
        </w:rPr>
        <w:t>Programmazioni svolte in relazione al PEI</w:t>
      </w:r>
      <w:bookmarkEnd w:id="31"/>
      <w:r w:rsidRPr="00892E5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5"/>
      </w:r>
    </w:p>
    <w:p w:rsidR="00892E50" w:rsidRPr="00892E50" w:rsidRDefault="00892E50" w:rsidP="00892E50">
      <w:pPr>
        <w:rPr>
          <w:rFonts w:asciiTheme="minorHAnsi" w:hAnsiTheme="minorHAnsi" w:cstheme="minorHAnsi"/>
          <w:b/>
          <w:bCs/>
          <w:smallCaps/>
          <w:color w:val="2E74B5" w:themeColor="accent1" w:themeShade="BF"/>
          <w:kern w:val="32"/>
          <w:sz w:val="22"/>
          <w:szCs w:val="22"/>
        </w:rPr>
      </w:pPr>
      <w:bookmarkStart w:id="32" w:name="_Toc508911333"/>
      <w:bookmarkStart w:id="33" w:name="_Toc6938866"/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firme</w:t>
      </w:r>
      <w:bookmarkEnd w:id="32"/>
      <w:bookmarkEnd w:id="33"/>
    </w:p>
    <w:p w:rsidR="00892E50" w:rsidRPr="00892E50" w:rsidRDefault="00892E50" w:rsidP="00892E50">
      <w:pPr>
        <w:spacing w:before="480" w:after="480" w:line="480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Il presente documento è stato approvato dal </w:t>
      </w:r>
      <w:proofErr w:type="spellStart"/>
      <w:r w:rsidRPr="00892E50">
        <w:rPr>
          <w:rFonts w:asciiTheme="minorHAnsi" w:hAnsiTheme="minorHAnsi" w:cstheme="minorHAnsi"/>
          <w:sz w:val="22"/>
          <w:szCs w:val="22"/>
        </w:rPr>
        <w:t>C.d.C</w:t>
      </w:r>
      <w:proofErr w:type="spellEnd"/>
      <w:r w:rsidRPr="00892E50">
        <w:rPr>
          <w:rFonts w:asciiTheme="minorHAnsi" w:hAnsiTheme="minorHAnsi" w:cstheme="minorHAnsi"/>
          <w:sz w:val="22"/>
          <w:szCs w:val="22"/>
        </w:rPr>
        <w:t>. della Classe 5</w:t>
      </w:r>
      <w:r w:rsidRPr="00892E50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892E50">
        <w:rPr>
          <w:rFonts w:asciiTheme="minorHAnsi" w:hAnsiTheme="minorHAnsi" w:cstheme="minorHAnsi"/>
          <w:sz w:val="22"/>
          <w:szCs w:val="22"/>
        </w:rPr>
        <w:t xml:space="preserve"> ___ in data: _____________</w:t>
      </w:r>
    </w:p>
    <w:p w:rsidR="00892E50" w:rsidRPr="00892E50" w:rsidRDefault="00892E50" w:rsidP="00892E50">
      <w:pPr>
        <w:tabs>
          <w:tab w:val="left" w:pos="5245"/>
        </w:tabs>
        <w:spacing w:before="480" w:after="480" w:line="480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Coordinatore di Classe Prof./Prof.ssa _______________</w:t>
      </w:r>
      <w:r w:rsidRPr="00892E50">
        <w:rPr>
          <w:rFonts w:asciiTheme="minorHAnsi" w:hAnsiTheme="minorHAnsi" w:cstheme="minorHAnsi"/>
          <w:sz w:val="22"/>
          <w:szCs w:val="22"/>
        </w:rPr>
        <w:tab/>
        <w:t>Firma_______________________________</w:t>
      </w:r>
    </w:p>
    <w:p w:rsidR="00892E50" w:rsidRPr="00892E50" w:rsidRDefault="00892E50" w:rsidP="00892E50">
      <w:pPr>
        <w:tabs>
          <w:tab w:val="left" w:pos="5245"/>
        </w:tabs>
        <w:spacing w:before="480" w:after="480" w:line="480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Docente/i di sostegno Prof./Prof.ssa _______________</w:t>
      </w:r>
      <w:r w:rsidRPr="00892E50">
        <w:rPr>
          <w:rFonts w:asciiTheme="minorHAnsi" w:hAnsiTheme="minorHAnsi" w:cstheme="minorHAnsi"/>
          <w:sz w:val="22"/>
          <w:szCs w:val="22"/>
        </w:rPr>
        <w:tab/>
      </w:r>
    </w:p>
    <w:p w:rsidR="00892E50" w:rsidRPr="00892E50" w:rsidRDefault="00892E50" w:rsidP="00892E50">
      <w:pPr>
        <w:tabs>
          <w:tab w:val="left" w:pos="5245"/>
        </w:tabs>
        <w:spacing w:before="480" w:after="480"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Firma_______________________________</w:t>
      </w:r>
    </w:p>
    <w:p w:rsidR="00892E50" w:rsidRPr="00892E50" w:rsidRDefault="00892E50" w:rsidP="00892E50">
      <w:pPr>
        <w:tabs>
          <w:tab w:val="left" w:pos="5670"/>
        </w:tabs>
        <w:spacing w:before="480" w:after="480" w:line="480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Il Dirigente Scolastico Prof.ssa Anna Maria BRESSAN</w:t>
      </w:r>
      <w:r w:rsidRPr="00892E50">
        <w:rPr>
          <w:rFonts w:asciiTheme="minorHAnsi" w:hAnsiTheme="minorHAnsi" w:cstheme="minorHAnsi"/>
          <w:sz w:val="22"/>
          <w:szCs w:val="22"/>
        </w:rPr>
        <w:tab/>
      </w:r>
    </w:p>
    <w:p w:rsidR="00892E50" w:rsidRPr="00892E50" w:rsidRDefault="00892E50" w:rsidP="00892E50">
      <w:pPr>
        <w:tabs>
          <w:tab w:val="left" w:pos="5670"/>
        </w:tabs>
        <w:spacing w:before="480" w:after="480"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892E50" w:rsidRPr="00892E50" w:rsidRDefault="00892E50" w:rsidP="00892E50">
      <w:pPr>
        <w:rPr>
          <w:rFonts w:asciiTheme="minorHAnsi" w:hAnsiTheme="minorHAnsi" w:cstheme="minorHAnsi"/>
          <w:b/>
          <w:bCs/>
          <w:smallCaps/>
          <w:color w:val="2E74B5" w:themeColor="accent1" w:themeShade="BF"/>
          <w:kern w:val="32"/>
          <w:sz w:val="22"/>
          <w:szCs w:val="22"/>
        </w:rPr>
      </w:pPr>
      <w:bookmarkStart w:id="34" w:name="_Toc6938867"/>
      <w:r w:rsidRPr="00892E50">
        <w:rPr>
          <w:rFonts w:asciiTheme="minorHAnsi" w:hAnsiTheme="minorHAnsi" w:cstheme="minorHAnsi"/>
          <w:sz w:val="22"/>
          <w:szCs w:val="22"/>
        </w:rPr>
        <w:br w:type="page"/>
      </w:r>
    </w:p>
    <w:p w:rsidR="00892E50" w:rsidRPr="00892E50" w:rsidRDefault="00892E50" w:rsidP="00892E50">
      <w:pPr>
        <w:pStyle w:val="StileTitolo1VerdanaBluscuroInrilievoMaiuscolettoCent"/>
        <w:pageBreakBefore w:val="0"/>
        <w:spacing w:after="360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lastRenderedPageBreak/>
        <w:t>Normativa di riferimento</w:t>
      </w:r>
      <w:bookmarkEnd w:id="34"/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L. 104/92, in particolare art. 16 (valutazione del rendimento e prove d’esame). Al comma 3 indicazioni riguardo a tempi più lunghi e alla presenza di assistenti per le autonomie e la comunicazione.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DPR del 23 luglio 1998, art. 13 (certificazioni)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OM 90 del 21 maggio 2001, art. 15 (“valutazione degli alunni in situazione di handicap”).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CM 125 del 20/07/2001, “Certificazione per gli alunni in situazione di handicap”.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Nota 7017 del 20/06/2008, Esami di stato conclusivi dei corsi di studio di istruzione secondaria di secondo grado. Pubblicazione dei risultati.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MIUR, regolamento sulla valutazione degli alunni, 13 marzo 2009</w:t>
      </w:r>
      <w:r w:rsidRPr="00892E50">
        <w:rPr>
          <w:rFonts w:ascii="Tahoma" w:eastAsia="MS Gothic" w:hAnsi="Tahoma" w:cs="Tahoma"/>
          <w:sz w:val="22"/>
          <w:szCs w:val="22"/>
        </w:rPr>
        <w:t> 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Legge 8 ottobre 2010, n 170 “Nuove norme in materia di disturbi specifici di apprendimento in ambito scolastico”</w:t>
      </w:r>
      <w:r w:rsidRPr="00892E50">
        <w:rPr>
          <w:rFonts w:ascii="Tahoma" w:eastAsia="MS Gothic" w:hAnsi="Tahoma" w:cs="Tahoma"/>
          <w:sz w:val="22"/>
          <w:szCs w:val="22"/>
        </w:rPr>
        <w:t> 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D.M. n. 5669 del 12 luglio 2011 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LINEE GUIDA</w:t>
      </w:r>
      <w:r w:rsidRPr="00892E50">
        <w:rPr>
          <w:rFonts w:ascii="Tahoma" w:eastAsia="MS Gothic" w:hAnsi="Tahoma" w:cs="Tahoma"/>
          <w:sz w:val="22"/>
          <w:szCs w:val="22"/>
        </w:rPr>
        <w:t> 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D.M. B.E.S. del 27 dicembre 2012</w:t>
      </w:r>
    </w:p>
    <w:p w:rsidR="00892E50" w:rsidRPr="00892E50" w:rsidRDefault="00892E50" w:rsidP="00D004B8">
      <w:pPr>
        <w:pStyle w:val="Paragrafoelenco1"/>
        <w:numPr>
          <w:ilvl w:val="0"/>
          <w:numId w:val="7"/>
        </w:numPr>
        <w:spacing w:after="0" w:line="276" w:lineRule="auto"/>
        <w:rPr>
          <w:rFonts w:asciiTheme="minorHAnsi" w:eastAsiaTheme="minorHAnsi" w:hAnsiTheme="minorHAnsi" w:cstheme="minorHAnsi"/>
        </w:rPr>
      </w:pPr>
      <w:r w:rsidRPr="00892E50">
        <w:rPr>
          <w:rFonts w:asciiTheme="minorHAnsi" w:eastAsiaTheme="minorHAnsi" w:hAnsiTheme="minorHAnsi" w:cstheme="minorHAnsi"/>
        </w:rPr>
        <w:t>Circolare Ministeriale n. 8 del 06/03/2013, Strumenti di intervento per alunni con Bisogni Educativi Speciali e organizzazione territoriale per l’inclusione scolastica</w:t>
      </w:r>
    </w:p>
    <w:p w:rsidR="00892E50" w:rsidRPr="00892E50" w:rsidRDefault="00892E50" w:rsidP="00D004B8">
      <w:pPr>
        <w:pStyle w:val="Paragrafoelenco1"/>
        <w:numPr>
          <w:ilvl w:val="0"/>
          <w:numId w:val="7"/>
        </w:numPr>
        <w:spacing w:after="0" w:line="276" w:lineRule="auto"/>
        <w:rPr>
          <w:rFonts w:asciiTheme="minorHAnsi" w:eastAsiaTheme="minorHAnsi" w:hAnsiTheme="minorHAnsi" w:cstheme="minorHAnsi"/>
        </w:rPr>
      </w:pPr>
      <w:proofErr w:type="spellStart"/>
      <w:r w:rsidRPr="00892E50">
        <w:rPr>
          <w:rFonts w:asciiTheme="minorHAnsi" w:eastAsiaTheme="minorHAnsi" w:hAnsiTheme="minorHAnsi" w:cstheme="minorHAnsi"/>
        </w:rPr>
        <w:t>Prot</w:t>
      </w:r>
      <w:proofErr w:type="spellEnd"/>
      <w:r w:rsidRPr="00892E50">
        <w:rPr>
          <w:rFonts w:asciiTheme="minorHAnsi" w:eastAsiaTheme="minorHAnsi" w:hAnsiTheme="minorHAnsi" w:cstheme="minorHAnsi"/>
        </w:rPr>
        <w:t>. MIUR 1551/13, Piano annuale per l’</w:t>
      </w:r>
      <w:proofErr w:type="spellStart"/>
      <w:r w:rsidRPr="00892E50">
        <w:rPr>
          <w:rFonts w:asciiTheme="minorHAnsi" w:eastAsiaTheme="minorHAnsi" w:hAnsiTheme="minorHAnsi" w:cstheme="minorHAnsi"/>
        </w:rPr>
        <w:t>Inclusività</w:t>
      </w:r>
      <w:proofErr w:type="spellEnd"/>
      <w:r w:rsidRPr="00892E50">
        <w:rPr>
          <w:rFonts w:asciiTheme="minorHAnsi" w:eastAsiaTheme="minorHAnsi" w:hAnsiTheme="minorHAnsi" w:cstheme="minorHAnsi"/>
        </w:rPr>
        <w:t>, Direttiva del 27/12/2012 e C.M. n. 8/2013</w:t>
      </w:r>
    </w:p>
    <w:p w:rsidR="00892E50" w:rsidRPr="00892E50" w:rsidRDefault="00892E50" w:rsidP="00D004B8">
      <w:pPr>
        <w:pStyle w:val="Paragrafoelenco1"/>
        <w:numPr>
          <w:ilvl w:val="0"/>
          <w:numId w:val="7"/>
        </w:numPr>
        <w:spacing w:after="0" w:line="276" w:lineRule="auto"/>
        <w:rPr>
          <w:rFonts w:asciiTheme="minorHAnsi" w:eastAsiaTheme="minorHAnsi" w:hAnsiTheme="minorHAnsi" w:cstheme="minorHAnsi"/>
        </w:rPr>
      </w:pPr>
      <w:proofErr w:type="spellStart"/>
      <w:r w:rsidRPr="00892E50">
        <w:rPr>
          <w:rFonts w:asciiTheme="minorHAnsi" w:eastAsiaTheme="minorHAnsi" w:hAnsiTheme="minorHAnsi" w:cstheme="minorHAnsi"/>
        </w:rPr>
        <w:t>Prot</w:t>
      </w:r>
      <w:proofErr w:type="spellEnd"/>
      <w:r w:rsidRPr="00892E50">
        <w:rPr>
          <w:rFonts w:asciiTheme="minorHAnsi" w:eastAsiaTheme="minorHAnsi" w:hAnsiTheme="minorHAnsi" w:cstheme="minorHAnsi"/>
        </w:rPr>
        <w:t xml:space="preserve">. MIUR 2563 del 22/11/2013, Strumenti di intervento per alunni con Bisogni Educativi Speciali </w:t>
      </w:r>
      <w:proofErr w:type="spellStart"/>
      <w:r w:rsidRPr="00892E50">
        <w:rPr>
          <w:rFonts w:asciiTheme="minorHAnsi" w:eastAsiaTheme="minorHAnsi" w:hAnsiTheme="minorHAnsi" w:cstheme="minorHAnsi"/>
        </w:rPr>
        <w:t>A.s.</w:t>
      </w:r>
      <w:proofErr w:type="spellEnd"/>
      <w:r w:rsidRPr="00892E50">
        <w:rPr>
          <w:rFonts w:asciiTheme="minorHAnsi" w:eastAsiaTheme="minorHAnsi" w:hAnsiTheme="minorHAnsi" w:cstheme="minorHAnsi"/>
        </w:rPr>
        <w:t xml:space="preserve"> 2013/14, Chiarimenti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USR Lombardia, Strumenti di intervento per alunni con Bisogni Educativi Speciali e organizzazione territoriale per l’inclusione scolastica, Milano, dicembre 2013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DL 13 aprile 2017, n. 62</w:t>
      </w:r>
    </w:p>
    <w:p w:rsidR="00892E50" w:rsidRPr="00892E50" w:rsidRDefault="00892E50" w:rsidP="00D004B8">
      <w:pPr>
        <w:pStyle w:val="Paragrafoelenco"/>
        <w:numPr>
          <w:ilvl w:val="0"/>
          <w:numId w:val="7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O.M. n. 252 “Regolamento Esami di Stato” del 26/04/2016</w:t>
      </w:r>
      <w:bookmarkEnd w:id="7"/>
    </w:p>
    <w:p w:rsidR="00892E50" w:rsidRPr="00892E50" w:rsidRDefault="00892E50" w:rsidP="00D004B8">
      <w:pPr>
        <w:numPr>
          <w:ilvl w:val="0"/>
          <w:numId w:val="7"/>
        </w:numPr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O.M. n. 257 “Regolamento Esami di Stato” del 04/05/2017</w:t>
      </w:r>
    </w:p>
    <w:p w:rsidR="00892E50" w:rsidRPr="00892E50" w:rsidRDefault="00892E50" w:rsidP="00D004B8">
      <w:pPr>
        <w:numPr>
          <w:ilvl w:val="0"/>
          <w:numId w:val="7"/>
        </w:numPr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>O.M. n. 350 “Regolamento Esami di Stato” del 02/05/2018</w:t>
      </w:r>
    </w:p>
    <w:p w:rsidR="00892E50" w:rsidRPr="00892E50" w:rsidRDefault="00892E50" w:rsidP="00D004B8">
      <w:pPr>
        <w:numPr>
          <w:ilvl w:val="0"/>
          <w:numId w:val="7"/>
        </w:numPr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92E50">
        <w:rPr>
          <w:rFonts w:asciiTheme="minorHAnsi" w:hAnsiTheme="minorHAnsi" w:cstheme="minorHAnsi"/>
          <w:sz w:val="22"/>
          <w:szCs w:val="22"/>
        </w:rPr>
        <w:t xml:space="preserve">Nota MIUR del 17/05/2018, </w:t>
      </w:r>
      <w:proofErr w:type="spellStart"/>
      <w:r w:rsidRPr="00892E50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892E50">
        <w:rPr>
          <w:rFonts w:asciiTheme="minorHAnsi" w:hAnsiTheme="minorHAnsi" w:cstheme="minorHAnsi"/>
          <w:sz w:val="22"/>
          <w:szCs w:val="22"/>
        </w:rPr>
        <w:t>. n. 1143</w:t>
      </w:r>
    </w:p>
    <w:p w:rsidR="0016580F" w:rsidRPr="00892E50" w:rsidRDefault="0016580F" w:rsidP="00892E50">
      <w:pPr>
        <w:rPr>
          <w:rFonts w:asciiTheme="minorHAnsi" w:hAnsiTheme="minorHAnsi" w:cstheme="minorHAnsi"/>
          <w:sz w:val="22"/>
          <w:szCs w:val="22"/>
        </w:rPr>
      </w:pPr>
    </w:p>
    <w:sectPr w:rsidR="0016580F" w:rsidRPr="00892E5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B8" w:rsidRDefault="00D004B8" w:rsidP="00DE2B06">
      <w:r>
        <w:separator/>
      </w:r>
    </w:p>
  </w:endnote>
  <w:endnote w:type="continuationSeparator" w:id="0">
    <w:p w:rsidR="00D004B8" w:rsidRDefault="00D004B8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B8" w:rsidRDefault="00D004B8" w:rsidP="00DE2B06">
      <w:r>
        <w:separator/>
      </w:r>
    </w:p>
  </w:footnote>
  <w:footnote w:type="continuationSeparator" w:id="0">
    <w:p w:rsidR="00D004B8" w:rsidRDefault="00D004B8" w:rsidP="00DE2B06">
      <w:r>
        <w:continuationSeparator/>
      </w:r>
    </w:p>
  </w:footnote>
  <w:footnote w:id="1">
    <w:p w:rsidR="00892E50" w:rsidRDefault="00892E50" w:rsidP="00892E50">
      <w:pPr>
        <w:spacing w:line="36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 l’organizzazione delle prove si tenga conto delle specifiche esigenze degli studenti con disabilità, a norma della L.104/1992 e successive modificazioni. Ed eventualmente della presenza nello stesso candidato di disturbi specifici di apprendimento, a norma della L. 170/2010.</w:t>
      </w:r>
    </w:p>
    <w:p w:rsidR="00892E50" w:rsidRDefault="00892E50" w:rsidP="00892E50">
      <w:pPr>
        <w:pStyle w:val="Testonotaapidipagina"/>
      </w:pPr>
    </w:p>
  </w:footnote>
  <w:footnote w:id="2">
    <w:p w:rsidR="00892E50" w:rsidRDefault="00892E50" w:rsidP="00892E5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1889">
        <w:rPr>
          <w:color w:val="FF0000"/>
        </w:rPr>
        <w:t xml:space="preserve">RELATIVAMENTE ALL’ANNO IN CORSO CAUSA EMERGENZA COVID-19: </w:t>
      </w:r>
      <w:r>
        <w:t xml:space="preserve">modificare opportunamente questa parte in quanto per cause di forza maggiore tali prove non è stato possibile sostenerle. </w:t>
      </w:r>
    </w:p>
  </w:footnote>
  <w:footnote w:id="3">
    <w:p w:rsidR="00892E50" w:rsidRPr="00E51889" w:rsidRDefault="00892E50" w:rsidP="00892E5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1889">
        <w:rPr>
          <w:b/>
          <w:color w:val="FF0000"/>
        </w:rPr>
        <w:t>PER L’ANNO SCOLASTICO IN CORSO NON SI TERRA’ LA 1</w:t>
      </w:r>
      <w:r w:rsidRPr="00E51889">
        <w:rPr>
          <w:b/>
          <w:color w:val="FF0000"/>
          <w:vertAlign w:val="superscript"/>
        </w:rPr>
        <w:t>A</w:t>
      </w:r>
      <w:r w:rsidRPr="00E51889">
        <w:rPr>
          <w:b/>
          <w:color w:val="FF0000"/>
        </w:rPr>
        <w:t xml:space="preserve"> E 2</w:t>
      </w:r>
      <w:r w:rsidRPr="00E51889">
        <w:rPr>
          <w:b/>
          <w:color w:val="FF0000"/>
          <w:vertAlign w:val="superscript"/>
        </w:rPr>
        <w:t xml:space="preserve">A </w:t>
      </w:r>
      <w:r w:rsidRPr="00E51889">
        <w:rPr>
          <w:b/>
          <w:color w:val="FF0000"/>
        </w:rPr>
        <w:t>PROVA:</w:t>
      </w:r>
      <w:r w:rsidRPr="00E51889">
        <w:rPr>
          <w:color w:val="FF0000"/>
        </w:rPr>
        <w:t xml:space="preserve"> </w:t>
      </w:r>
      <w:r>
        <w:t>modificare opportunamente questa parte facendo riferimento solo al colloquio.</w:t>
      </w:r>
    </w:p>
  </w:footnote>
  <w:footnote w:id="4">
    <w:p w:rsidR="00892E50" w:rsidRPr="00815FD9" w:rsidRDefault="00892E50" w:rsidP="00892E50">
      <w:pPr>
        <w:pStyle w:val="Testonotaapidipagina"/>
        <w:rPr>
          <w:color w:val="000000" w:themeColor="text1"/>
        </w:rPr>
      </w:pPr>
      <w:r>
        <w:rPr>
          <w:rStyle w:val="Rimandonotaapidipagina"/>
        </w:rPr>
        <w:footnoteRef/>
      </w:r>
      <w:r>
        <w:t xml:space="preserve"> </w:t>
      </w:r>
      <w:r w:rsidRPr="0059620E">
        <w:rPr>
          <w:color w:val="FF0000"/>
        </w:rPr>
        <w:t>PER L’ANNO SCOLASTICO IN CORSO FARE RIFERIMENTO SOLTANTO ALLA GRIGLIA PER IL COLLOQUIO ORALE</w:t>
      </w:r>
      <w:r>
        <w:rPr>
          <w:color w:val="FF0000"/>
        </w:rPr>
        <w:t>:</w:t>
      </w:r>
      <w:r>
        <w:rPr>
          <w:color w:val="000000" w:themeColor="text1"/>
        </w:rPr>
        <w:t xml:space="preserve"> modificare opportunamente</w:t>
      </w:r>
    </w:p>
  </w:footnote>
  <w:footnote w:id="5">
    <w:p w:rsidR="00892E50" w:rsidRDefault="00892E50" w:rsidP="00892E50">
      <w:pPr>
        <w:pStyle w:val="Testonotaapidipagina"/>
      </w:pPr>
      <w:r>
        <w:rPr>
          <w:rStyle w:val="Rimandonotaapidipagina"/>
        </w:rPr>
        <w:footnoteRef/>
      </w:r>
      <w:r>
        <w:t xml:space="preserve"> Nel caso di programmazione differenziata allegare i programmi svolti.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06" w:rsidRDefault="005A113E" w:rsidP="005A113E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-199209</wp:posOffset>
          </wp:positionV>
          <wp:extent cx="4897095" cy="1077686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095" cy="107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</w:rPr>
      <w:tab/>
    </w:r>
  </w:p>
  <w:p w:rsidR="005A113E" w:rsidRPr="005A113E" w:rsidRDefault="00DE2B06" w:rsidP="005A113E">
    <w:pPr>
      <w:pStyle w:val="Intestazione"/>
      <w:jc w:val="center"/>
      <w:rPr>
        <w:rFonts w:ascii="Verdana" w:hAnsi="Verdana"/>
      </w:rPr>
    </w:pPr>
    <w:r w:rsidRPr="005A113E">
      <w:rPr>
        <w:rFonts w:ascii="Verdana" w:hAnsi="Verdana"/>
      </w:rPr>
      <w:t xml:space="preserve">Istituto Statale Istruzione Superiore </w:t>
    </w:r>
  </w:p>
  <w:p w:rsidR="00DE2B06" w:rsidRPr="005A113E" w:rsidRDefault="00DE2B06" w:rsidP="005A113E">
    <w:pPr>
      <w:pStyle w:val="Intestazione"/>
      <w:rPr>
        <w:rFonts w:ascii="Verdana" w:hAnsi="Verdana"/>
        <w:b/>
      </w:rPr>
    </w:pPr>
    <w:r w:rsidRPr="005A113E">
      <w:rPr>
        <w:rFonts w:ascii="Verdana" w:hAnsi="Verdana"/>
      </w:rPr>
      <w:tab/>
    </w:r>
    <w:r w:rsidRPr="005A113E">
      <w:rPr>
        <w:rFonts w:ascii="Verdana" w:hAnsi="Verdana"/>
        <w:b/>
      </w:rPr>
      <w:t>C. Facchinetti di Castellanza</w:t>
    </w:r>
  </w:p>
  <w:p w:rsidR="00DE2B06" w:rsidRPr="00DE2B06" w:rsidRDefault="00DE2B06" w:rsidP="00DE2B0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5A113E" w:rsidP="005A113E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DE2B06" w:rsidP="00DE2B06">
    <w:pPr>
      <w:pStyle w:val="Intestazione"/>
      <w:jc w:val="center"/>
      <w:rPr>
        <w:rFonts w:ascii="Verdana" w:hAnsi="Verdana"/>
      </w:rPr>
    </w:pP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Pr="00DE2B06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175C54A9"/>
    <w:multiLevelType w:val="hybridMultilevel"/>
    <w:tmpl w:val="EE2EEC88"/>
    <w:lvl w:ilvl="0" w:tplc="AD42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7476"/>
    <w:multiLevelType w:val="hybridMultilevel"/>
    <w:tmpl w:val="514071D6"/>
    <w:lvl w:ilvl="0" w:tplc="AD42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3D63"/>
    <w:multiLevelType w:val="hybridMultilevel"/>
    <w:tmpl w:val="F6D4C700"/>
    <w:lvl w:ilvl="0" w:tplc="AD42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469F"/>
    <w:multiLevelType w:val="hybridMultilevel"/>
    <w:tmpl w:val="02B4F40E"/>
    <w:lvl w:ilvl="0" w:tplc="B288ADF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7BF9"/>
    <w:multiLevelType w:val="hybridMultilevel"/>
    <w:tmpl w:val="B9629608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E32"/>
    <w:multiLevelType w:val="hybridMultilevel"/>
    <w:tmpl w:val="D17AE174"/>
    <w:lvl w:ilvl="0" w:tplc="AD42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C874427"/>
    <w:multiLevelType w:val="hybridMultilevel"/>
    <w:tmpl w:val="B1F6CD76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2DDD"/>
    <w:multiLevelType w:val="hybridMultilevel"/>
    <w:tmpl w:val="5ADE7CCE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445CB"/>
    <w:multiLevelType w:val="hybridMultilevel"/>
    <w:tmpl w:val="25BAA0E6"/>
    <w:lvl w:ilvl="0" w:tplc="AD42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530"/>
    <w:multiLevelType w:val="hybridMultilevel"/>
    <w:tmpl w:val="64941028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75CBA"/>
    <w:multiLevelType w:val="hybridMultilevel"/>
    <w:tmpl w:val="12D864BE"/>
    <w:lvl w:ilvl="0" w:tplc="684ED70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3CA7"/>
    <w:multiLevelType w:val="hybridMultilevel"/>
    <w:tmpl w:val="DBCCD08E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F5CA2"/>
    <w:multiLevelType w:val="hybridMultilevel"/>
    <w:tmpl w:val="61B24084"/>
    <w:lvl w:ilvl="0" w:tplc="AD42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A25"/>
    <w:multiLevelType w:val="hybridMultilevel"/>
    <w:tmpl w:val="856AB222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050"/>
    <w:multiLevelType w:val="hybridMultilevel"/>
    <w:tmpl w:val="76143DA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7F5E44"/>
    <w:multiLevelType w:val="hybridMultilevel"/>
    <w:tmpl w:val="5748EAB4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448B2"/>
    <w:multiLevelType w:val="hybridMultilevel"/>
    <w:tmpl w:val="55C002FE"/>
    <w:lvl w:ilvl="0" w:tplc="EE2A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4382E"/>
    <w:multiLevelType w:val="hybridMultilevel"/>
    <w:tmpl w:val="0ED66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746E7"/>
    <w:multiLevelType w:val="hybridMultilevel"/>
    <w:tmpl w:val="9AF64650"/>
    <w:lvl w:ilvl="0" w:tplc="EE2A67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20"/>
  </w:num>
  <w:num w:numId="8">
    <w:abstractNumId w:val="1"/>
  </w:num>
  <w:num w:numId="9">
    <w:abstractNumId w:val="15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5"/>
  </w:num>
  <w:num w:numId="16">
    <w:abstractNumId w:val="18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6580F"/>
    <w:rsid w:val="0025642E"/>
    <w:rsid w:val="00292B3A"/>
    <w:rsid w:val="005258EF"/>
    <w:rsid w:val="005A113E"/>
    <w:rsid w:val="005B11F9"/>
    <w:rsid w:val="005E5D0E"/>
    <w:rsid w:val="00635116"/>
    <w:rsid w:val="007B74D1"/>
    <w:rsid w:val="00892E50"/>
    <w:rsid w:val="009B57D7"/>
    <w:rsid w:val="00A21CC3"/>
    <w:rsid w:val="00A551BC"/>
    <w:rsid w:val="00A66C53"/>
    <w:rsid w:val="00A908BC"/>
    <w:rsid w:val="00AB019A"/>
    <w:rsid w:val="00B060EE"/>
    <w:rsid w:val="00B83BE2"/>
    <w:rsid w:val="00D004B8"/>
    <w:rsid w:val="00DD0190"/>
    <w:rsid w:val="00DD2E98"/>
    <w:rsid w:val="00DE2B06"/>
    <w:rsid w:val="00EB71C7"/>
    <w:rsid w:val="00EC56EF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16580F"/>
    <w:pPr>
      <w:keepNext/>
      <w:keepLines/>
      <w:numPr>
        <w:numId w:val="1"/>
      </w:numPr>
      <w:pBdr>
        <w:bottom w:val="single" w:sz="4" w:space="1" w:color="auto"/>
      </w:pBdr>
      <w:spacing w:after="160" w:line="259" w:lineRule="auto"/>
      <w:ind w:left="428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5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80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80F"/>
    <w:rPr>
      <w:rFonts w:ascii="Tahoma" w:eastAsia="Tahoma" w:hAnsi="Tahoma" w:cs="Tahoma"/>
      <w:b/>
      <w:bCs/>
      <w:color w:val="000000"/>
      <w:sz w:val="24"/>
      <w:szCs w:val="24"/>
      <w:u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5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5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6580F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658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80F"/>
    <w:pPr>
      <w:spacing w:after="160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80F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8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80F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80F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16580F"/>
    <w:pPr>
      <w:keepNext/>
      <w:numPr>
        <w:numId w:val="2"/>
      </w:numPr>
      <w:spacing w:after="200" w:line="276" w:lineRule="auto"/>
      <w:jc w:val="center"/>
    </w:pPr>
    <w:rPr>
      <w:b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6580F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16580F"/>
    <w:pPr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580F"/>
    <w:pPr>
      <w:spacing w:after="120" w:line="259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580F"/>
    <w:rPr>
      <w:rFonts w:ascii="Calibri" w:eastAsia="Calibri" w:hAnsi="Calibri" w:cs="Calibri"/>
      <w:lang w:eastAsia="it-IT"/>
    </w:rPr>
  </w:style>
  <w:style w:type="paragraph" w:customStyle="1" w:styleId="Textbody">
    <w:name w:val="Text body"/>
    <w:basedOn w:val="Normale"/>
    <w:rsid w:val="00A66C53"/>
    <w:pPr>
      <w:spacing w:after="140" w:line="276" w:lineRule="auto"/>
      <w:ind w:leftChars="-1" w:left="-1" w:hangingChars="1" w:hanging="1"/>
      <w:textDirection w:val="btLr"/>
      <w:textAlignment w:val="baseline"/>
      <w:outlineLvl w:val="0"/>
    </w:pPr>
    <w:rPr>
      <w:rFonts w:ascii="Liberation Serif" w:eastAsia="NSimSun" w:hAnsi="Liberation Serif" w:cs="Arial"/>
      <w:kern w:val="2"/>
      <w:position w:val="-1"/>
      <w:sz w:val="24"/>
      <w:szCs w:val="24"/>
      <w:lang w:eastAsia="zh-CN" w:bidi="hi-IN"/>
    </w:rPr>
  </w:style>
  <w:style w:type="paragraph" w:styleId="Nessunaspaziatura">
    <w:name w:val="No Spacing"/>
    <w:link w:val="NessunaspaziaturaCarattere"/>
    <w:qFormat/>
    <w:rsid w:val="00DD2E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rsid w:val="00DD2E98"/>
    <w:rPr>
      <w:rFonts w:ascii="Calibri" w:eastAsia="Times New Roman" w:hAnsi="Calibri" w:cs="Times New Roman"/>
    </w:rPr>
  </w:style>
  <w:style w:type="paragraph" w:customStyle="1" w:styleId="StileTitolo1VerdanaBluscuroInrilievoMaiuscolettoCent">
    <w:name w:val="Stile Titolo 1 + Verdana Blu scuro In rilievo Maiuscoletto Cent..."/>
    <w:basedOn w:val="Titolo1"/>
    <w:rsid w:val="00892E50"/>
    <w:pPr>
      <w:keepNext w:val="0"/>
      <w:pageBreakBefore/>
      <w:numPr>
        <w:numId w:val="0"/>
      </w:numPr>
      <w:pBdr>
        <w:bottom w:val="single" w:sz="8" w:space="1" w:color="2E74B5" w:themeColor="accent1" w:themeShade="BF"/>
      </w:pBdr>
      <w:suppressAutoHyphens/>
      <w:autoSpaceDE w:val="0"/>
      <w:autoSpaceDN w:val="0"/>
      <w:spacing w:before="360" w:after="840" w:line="240" w:lineRule="auto"/>
      <w:jc w:val="right"/>
    </w:pPr>
    <w:rPr>
      <w:rFonts w:ascii="Verdana" w:eastAsia="Times New Roman" w:hAnsi="Verdana" w:cs="Times New Roman"/>
      <w:smallCaps/>
      <w:color w:val="2E74B5" w:themeColor="accent1" w:themeShade="BF"/>
      <w:kern w:val="32"/>
      <w:sz w:val="3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2E5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2E50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2E50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892E50"/>
    <w:pPr>
      <w:tabs>
        <w:tab w:val="left" w:pos="480"/>
        <w:tab w:val="right" w:leader="dot" w:pos="9628"/>
      </w:tabs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92E50"/>
    <w:pPr>
      <w:spacing w:after="160" w:line="259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2023-05-22T09:31:00Z</dcterms:created>
  <dcterms:modified xsi:type="dcterms:W3CDTF">2023-05-22T09:31:00Z</dcterms:modified>
</cp:coreProperties>
</file>