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73D6C98E" w14:textId="5AE4DE56" w:rsidR="00024756" w:rsidRDefault="00024756" w:rsidP="00024756">
      <w:pPr>
        <w:tabs>
          <w:tab w:val="left" w:pos="6300"/>
        </w:tabs>
      </w:pPr>
      <w:r>
        <w:rPr>
          <w:rFonts w:eastAsia="DejaVu Sans"/>
        </w:rPr>
        <w:t xml:space="preserve">              </w:t>
      </w:r>
      <w:r w:rsidR="007D4C33" w:rsidRPr="009B5D4F">
        <w:rPr>
          <w:rFonts w:eastAsia="DejaVu Sans"/>
        </w:rPr>
        <w:t>Docente</w:t>
      </w:r>
      <w:r w:rsidR="009D6E8F">
        <w:rPr>
          <w:rFonts w:eastAsia="DejaVu Sans"/>
        </w:rPr>
        <w:t>: Alessandro Perego</w:t>
      </w:r>
      <w:r w:rsidR="00E23F9E">
        <w:tab/>
        <w:t>A.S.: 2024/25</w:t>
      </w:r>
    </w:p>
    <w:p w14:paraId="79076EA2" w14:textId="40F5616D" w:rsidR="007D4C33" w:rsidRPr="00024756" w:rsidRDefault="00024756" w:rsidP="00024756">
      <w:pPr>
        <w:tabs>
          <w:tab w:val="left" w:pos="6300"/>
        </w:tabs>
      </w:pPr>
      <w:r>
        <w:t xml:space="preserve">              </w:t>
      </w:r>
      <w:r w:rsidR="00E23F9E">
        <w:t>Disciplina: matematica</w:t>
      </w:r>
      <w:r w:rsidR="007D4C33" w:rsidRPr="009B5D4F">
        <w:t xml:space="preserve"> </w:t>
      </w:r>
      <w:r w:rsidR="007D4C33" w:rsidRPr="009B5D4F">
        <w:tab/>
      </w:r>
      <w:r w:rsidR="00E23F9E">
        <w:rPr>
          <w:rFonts w:eastAsia="DejaVu Sans"/>
        </w:rPr>
        <w:t>Classe: 1</w:t>
      </w:r>
      <w:r w:rsidR="009D6E8F">
        <w:rPr>
          <w:rFonts w:eastAsia="DejaVu Sans"/>
        </w:rPr>
        <w:t>QI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0015EE04" w:rsidR="007D4C33" w:rsidRPr="009B5D4F" w:rsidRDefault="007D4C33" w:rsidP="00024756">
      <w:pPr>
        <w:rPr>
          <w:bCs/>
        </w:rPr>
      </w:pP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Default="007D4C33" w:rsidP="007D4C33">
      <w:pPr>
        <w:jc w:val="center"/>
        <w:rPr>
          <w:bCs/>
        </w:rPr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67DECE94" w14:textId="77777777" w:rsidR="00E91A04" w:rsidRDefault="00E91A04" w:rsidP="007D4C33">
      <w:pPr>
        <w:pBdr>
          <w:bottom w:val="single" w:sz="6" w:space="1" w:color="auto"/>
        </w:pBdr>
        <w:jc w:val="center"/>
        <w:rPr>
          <w:bCs/>
        </w:rPr>
      </w:pPr>
    </w:p>
    <w:p w14:paraId="0BE7D694" w14:textId="77777777" w:rsidR="00E91A04" w:rsidRPr="00E91A04" w:rsidRDefault="00E91A04" w:rsidP="00E91A04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</w:p>
    <w:p w14:paraId="212643E5" w14:textId="3F0AD89F" w:rsidR="00E91A04" w:rsidRDefault="00CA422C" w:rsidP="00E91A04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Gli esercizi evidenziati in giallo</w:t>
      </w:r>
      <w:r w:rsidR="00E91A04" w:rsidRPr="00AF4561">
        <w:rPr>
          <w:rFonts w:asciiTheme="minorHAnsi" w:hAnsiTheme="minorHAnsi" w:cstheme="minorHAnsi"/>
          <w:b/>
          <w:sz w:val="20"/>
          <w:szCs w:val="20"/>
        </w:rPr>
        <w:t xml:space="preserve"> sono indicati </w:t>
      </w:r>
      <w:r w:rsidR="00E91A04" w:rsidRPr="00AF4561">
        <w:rPr>
          <w:rFonts w:asciiTheme="minorHAnsi" w:hAnsiTheme="minorHAnsi" w:cstheme="minorHAnsi"/>
          <w:b/>
          <w:sz w:val="20"/>
          <w:szCs w:val="20"/>
          <w:u w:val="single"/>
        </w:rPr>
        <w:t>PER TUTTI</w:t>
      </w:r>
      <w:r w:rsidR="00E91A04" w:rsidRPr="00AF4561">
        <w:rPr>
          <w:rFonts w:asciiTheme="minorHAnsi" w:hAnsiTheme="minorHAnsi" w:cstheme="minorHAnsi"/>
          <w:b/>
          <w:sz w:val="20"/>
          <w:szCs w:val="20"/>
        </w:rPr>
        <w:t xml:space="preserve"> gli alunni, come ripasso delle unità svolte</w:t>
      </w:r>
    </w:p>
    <w:p w14:paraId="3AF9A9A8" w14:textId="41EBEADD" w:rsidR="00E91A04" w:rsidRPr="00AF4561" w:rsidRDefault="00E91A04" w:rsidP="00E91A04">
      <w:pPr>
        <w:pStyle w:val="Paragrafoelenco"/>
        <w:numPr>
          <w:ilvl w:val="0"/>
          <w:numId w:val="6"/>
        </w:num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 xml:space="preserve">Chi ha </w:t>
      </w:r>
      <w:r w:rsidRPr="00AF4561">
        <w:rPr>
          <w:rFonts w:asciiTheme="minorHAnsi" w:hAnsiTheme="minorHAnsi"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asciiTheme="minorHAnsi" w:hAnsiTheme="minorHAnsi" w:cstheme="minorHAnsi"/>
          <w:b/>
          <w:sz w:val="20"/>
          <w:szCs w:val="20"/>
        </w:rPr>
        <w:t xml:space="preserve"> deve svolgere tutti gli esercizi indicati (sia quelli </w:t>
      </w:r>
      <w:r w:rsidR="00AF5A1B">
        <w:rPr>
          <w:rFonts w:asciiTheme="minorHAnsi" w:hAnsiTheme="minorHAnsi" w:cstheme="minorHAnsi"/>
          <w:b/>
          <w:sz w:val="20"/>
          <w:szCs w:val="20"/>
        </w:rPr>
        <w:t>evidenziati in giallo</w:t>
      </w:r>
      <w:r w:rsidRPr="00AF4561">
        <w:rPr>
          <w:rFonts w:asciiTheme="minorHAnsi" w:hAnsiTheme="minorHAnsi" w:cstheme="minorHAnsi"/>
          <w:b/>
          <w:sz w:val="20"/>
          <w:szCs w:val="20"/>
        </w:rPr>
        <w:t>, sia gli altri)</w:t>
      </w:r>
    </w:p>
    <w:p w14:paraId="484AFFD0" w14:textId="77777777" w:rsidR="00E91A04" w:rsidRDefault="00E91A04" w:rsidP="00E91A0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24696FF" w14:textId="77777777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79835772" w14:textId="75747F4A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 xml:space="preserve">Per il ripasso delle parti teoriche, fare riferimento al libro di testo e a quanto svolto durante le </w:t>
      </w:r>
      <w:r w:rsidR="00EF6491">
        <w:rPr>
          <w:rFonts w:asciiTheme="minorHAnsi" w:hAnsiTheme="minorHAnsi" w:cstheme="minorHAnsi"/>
          <w:b/>
          <w:sz w:val="20"/>
          <w:szCs w:val="20"/>
        </w:rPr>
        <w:t xml:space="preserve">lezioni. </w:t>
      </w:r>
      <w:r w:rsidRPr="00AF456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507B839" w14:textId="77777777" w:rsidR="00E91A04" w:rsidRDefault="00E91A04" w:rsidP="00E91A0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55F0A4" w14:textId="430DE6B4" w:rsidR="00E91A04" w:rsidRDefault="00E91A04" w:rsidP="00E91A04">
      <w:pPr>
        <w:pStyle w:val="Paragrafoelenco"/>
        <w:pBdr>
          <w:bottom w:val="single" w:sz="6" w:space="1" w:color="auto"/>
        </w:pBdr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4561">
        <w:rPr>
          <w:rFonts w:asciiTheme="minorHAnsi" w:hAnsiTheme="minorHAnsi" w:cstheme="minorHAnsi"/>
          <w:b/>
          <w:sz w:val="20"/>
          <w:szCs w:val="20"/>
        </w:rPr>
        <w:t>Si ricorda di conservare il LIBRO DI TESTO, perché verrà utilizzato anche nel prossimo anno scolastico.</w:t>
      </w:r>
    </w:p>
    <w:p w14:paraId="1837C489" w14:textId="77777777" w:rsidR="00E91A04" w:rsidRPr="009B5D4F" w:rsidRDefault="00E91A04" w:rsidP="00E91A04">
      <w:pPr>
        <w:jc w:val="both"/>
      </w:pP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lastRenderedPageBreak/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C70013" w:rsidRPr="009B5D4F" w14:paraId="2A3A2BF2" w14:textId="77777777" w:rsidTr="00C6108B">
        <w:tc>
          <w:tcPr>
            <w:tcW w:w="9854" w:type="dxa"/>
            <w:gridSpan w:val="3"/>
            <w:shd w:val="clear" w:color="auto" w:fill="auto"/>
            <w:vAlign w:val="center"/>
          </w:tcPr>
          <w:p w14:paraId="13F7F336" w14:textId="1DB9204B" w:rsidR="00C70013" w:rsidRPr="009B5D4F" w:rsidRDefault="00C70013" w:rsidP="00C70013">
            <w:pPr>
              <w:pStyle w:val="NormaleWeb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Tutti i colori della Matematica Vol.1 edizione verde Leonardo Sasso, Enrico Zoli con quaderno di inclusione e recupero </w:t>
            </w:r>
          </w:p>
        </w:tc>
      </w:tr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6D816E0" w14:textId="77777777" w:rsidR="00165102" w:rsidRDefault="00972108" w:rsidP="00165102">
            <w:pPr>
              <w:rPr>
                <w:rFonts w:asciiTheme="minorHAnsi" w:hAnsiTheme="minorHAnsi" w:cstheme="minorHAnsi"/>
                <w:b/>
                <w:bCs/>
              </w:rPr>
            </w:pPr>
            <w:r w:rsidRPr="000039C9">
              <w:rPr>
                <w:rFonts w:asciiTheme="minorHAnsi" w:hAnsiTheme="minorHAnsi" w:cstheme="minorHAnsi"/>
                <w:b/>
                <w:bCs/>
              </w:rPr>
              <w:t xml:space="preserve">Numeri naturali </w:t>
            </w:r>
            <w:r w:rsidR="000039C9" w:rsidRPr="000039C9">
              <w:rPr>
                <w:rFonts w:asciiTheme="minorHAnsi" w:hAnsiTheme="minorHAnsi" w:cstheme="minorHAnsi"/>
                <w:b/>
                <w:bCs/>
              </w:rPr>
              <w:t xml:space="preserve">N </w:t>
            </w:r>
            <w:r w:rsidRPr="000039C9">
              <w:rPr>
                <w:rFonts w:asciiTheme="minorHAnsi" w:hAnsiTheme="minorHAnsi" w:cstheme="minorHAnsi"/>
                <w:b/>
                <w:bCs/>
              </w:rPr>
              <w:t>e numeri interi</w:t>
            </w:r>
            <w:r w:rsidR="000039C9" w:rsidRPr="000039C9">
              <w:rPr>
                <w:rFonts w:asciiTheme="minorHAnsi" w:hAnsiTheme="minorHAnsi" w:cstheme="minorHAnsi"/>
                <w:b/>
                <w:bCs/>
              </w:rPr>
              <w:t xml:space="preserve"> Z</w:t>
            </w:r>
          </w:p>
          <w:p w14:paraId="105ABBB3" w14:textId="0EA40ECA" w:rsidR="00165102" w:rsidRPr="00165102" w:rsidRDefault="00972108" w:rsidP="00165102">
            <w:pPr>
              <w:rPr>
                <w:rFonts w:asciiTheme="minorHAnsi" w:hAnsiTheme="minorHAnsi" w:cstheme="minorHAnsi"/>
                <w:b/>
                <w:bCs/>
              </w:rPr>
            </w:pPr>
            <w:r w:rsidRPr="000039C9">
              <w:rPr>
                <w:rFonts w:asciiTheme="minorHAnsi" w:hAnsiTheme="minorHAnsi" w:cstheme="minorHAnsi"/>
              </w:rPr>
              <w:t>Insieme N e operazioni aritmetiche</w:t>
            </w:r>
            <w:r w:rsidR="000039C9" w:rsidRPr="000039C9">
              <w:rPr>
                <w:rFonts w:asciiTheme="minorHAnsi" w:hAnsiTheme="minorHAnsi" w:cstheme="minorHAnsi"/>
              </w:rPr>
              <w:t>: l’ordine e la rappresentazione dei naturali; le quattro operazioni; p</w:t>
            </w:r>
            <w:r w:rsidRPr="000039C9">
              <w:rPr>
                <w:rFonts w:asciiTheme="minorHAnsi" w:hAnsiTheme="minorHAnsi" w:cstheme="minorHAnsi"/>
              </w:rPr>
              <w:t>otenze ed espressioni in N</w:t>
            </w:r>
            <w:r w:rsidR="000039C9" w:rsidRPr="000039C9">
              <w:rPr>
                <w:rFonts w:asciiTheme="minorHAnsi" w:hAnsiTheme="minorHAnsi" w:cstheme="minorHAnsi"/>
              </w:rPr>
              <w:t>; problemi;</w:t>
            </w:r>
            <w:r w:rsidR="000039C9">
              <w:rPr>
                <w:rFonts w:asciiTheme="minorHAnsi" w:hAnsiTheme="minorHAnsi" w:cstheme="minorHAnsi"/>
              </w:rPr>
              <w:t xml:space="preserve"> m</w:t>
            </w:r>
            <w:r w:rsidRPr="000039C9">
              <w:rPr>
                <w:rFonts w:asciiTheme="minorHAnsi" w:hAnsiTheme="minorHAnsi" w:cstheme="minorHAnsi"/>
              </w:rPr>
              <w:t>ultipli e divisori</w:t>
            </w:r>
            <w:r w:rsidR="000039C9">
              <w:rPr>
                <w:rFonts w:asciiTheme="minorHAnsi" w:hAnsiTheme="minorHAnsi" w:cstheme="minorHAnsi"/>
              </w:rPr>
              <w:t xml:space="preserve"> di un numero, criteri di divisibilità</w:t>
            </w:r>
            <w:r w:rsidR="00C825E6">
              <w:rPr>
                <w:rFonts w:asciiTheme="minorHAnsi" w:hAnsiTheme="minorHAnsi" w:cstheme="minorHAnsi"/>
              </w:rPr>
              <w:t>, numeri primi e scomposizione in fattori primi (teorema fondamentale dell’aritmetica); M.C.D</w:t>
            </w:r>
            <w:r w:rsidR="00165102">
              <w:rPr>
                <w:rFonts w:asciiTheme="minorHAnsi" w:hAnsiTheme="minorHAnsi" w:cstheme="minorHAnsi"/>
              </w:rPr>
              <w:t>.</w:t>
            </w:r>
            <w:r w:rsidR="00C825E6">
              <w:rPr>
                <w:rFonts w:asciiTheme="minorHAnsi" w:hAnsiTheme="minorHAnsi" w:cstheme="minorHAnsi"/>
              </w:rPr>
              <w:t xml:space="preserve"> e m.c.m</w:t>
            </w:r>
            <w:r w:rsidR="00165102">
              <w:rPr>
                <w:rFonts w:asciiTheme="minorHAnsi" w:hAnsiTheme="minorHAnsi" w:cstheme="minorHAnsi"/>
              </w:rPr>
              <w:t>.; problemi che hanno come modello il calcolo del M.C.D. o del m.c.m.</w:t>
            </w:r>
          </w:p>
          <w:p w14:paraId="5EC6B299" w14:textId="316AB796" w:rsidR="00972108" w:rsidRPr="000039C9" w:rsidRDefault="00972108" w:rsidP="00165102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0039C9">
              <w:rPr>
                <w:rFonts w:asciiTheme="minorHAnsi" w:hAnsiTheme="minorHAnsi" w:cstheme="minorHAnsi"/>
                <w:sz w:val="20"/>
                <w:szCs w:val="20"/>
              </w:rPr>
              <w:t>Insieme Z e operazioni in Z</w:t>
            </w:r>
            <w:r w:rsidR="003F4D64" w:rsidRPr="00003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65102">
              <w:rPr>
                <w:rFonts w:asciiTheme="minorHAnsi" w:hAnsiTheme="minorHAnsi" w:cstheme="minorHAnsi"/>
                <w:sz w:val="20"/>
                <w:szCs w:val="20"/>
              </w:rPr>
              <w:t xml:space="preserve"> La rappresentazione sulla retta reale e l’ordinamento, il valore assoluto di un numero intero, operazioni, potenze, regole delle potenze, espressioni e problemi.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A68B45D" w14:textId="0D929AE7" w:rsidR="007D4C33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nità 1 </w:t>
            </w:r>
          </w:p>
          <w:p w14:paraId="40005430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7750F61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07BE76BF" w14:textId="51BB6243" w:rsidR="00C875B5" w:rsidRPr="009B5D4F" w:rsidRDefault="00C875B5" w:rsidP="00C875B5">
            <w:pPr>
              <w:pStyle w:val="NormaleWeb"/>
              <w:shd w:val="clear" w:color="auto" w:fill="FFFFFF"/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55755FA6" w14:textId="77777777" w:rsidR="00E23F9E" w:rsidRDefault="00E23F9E" w:rsidP="00642015">
            <w:pPr>
              <w:ind w:left="310" w:hanging="310"/>
            </w:pPr>
          </w:p>
          <w:p w14:paraId="0FF5BC17" w14:textId="7E0AFA91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22-23</w:t>
            </w:r>
            <w:r>
              <w:t xml:space="preserve"> N.  </w:t>
            </w:r>
            <w:r w:rsidR="00C165E1">
              <w:t>13</w:t>
            </w:r>
            <w:r w:rsidR="00674499">
              <w:t>,</w:t>
            </w:r>
            <w:r w:rsidR="00AF5A1B">
              <w:t xml:space="preserve"> </w:t>
            </w:r>
            <w:r w:rsidR="00C165E1">
              <w:t>14</w:t>
            </w:r>
            <w:r w:rsidR="00674499">
              <w:t>,</w:t>
            </w:r>
            <w:r w:rsidR="00AF5A1B">
              <w:t xml:space="preserve"> </w:t>
            </w:r>
            <w:r w:rsidR="00C165E1" w:rsidRPr="00C165E1">
              <w:rPr>
                <w:highlight w:val="yellow"/>
              </w:rPr>
              <w:t>29</w:t>
            </w:r>
            <w:r w:rsidR="00E23F9E" w:rsidRPr="00C165E1">
              <w:rPr>
                <w:highlight w:val="yellow"/>
              </w:rPr>
              <w:t>,</w:t>
            </w:r>
            <w:r w:rsidR="00AF5A1B" w:rsidRPr="00C165E1">
              <w:rPr>
                <w:highlight w:val="yellow"/>
              </w:rPr>
              <w:t xml:space="preserve"> </w:t>
            </w:r>
            <w:r w:rsidR="00C165E1" w:rsidRPr="00C165E1">
              <w:rPr>
                <w:highlight w:val="yellow"/>
              </w:rPr>
              <w:t>31</w:t>
            </w:r>
            <w:r w:rsidR="00CA422C">
              <w:rPr>
                <w:b/>
                <w:shd w:val="clear" w:color="auto" w:fill="FFFF00"/>
              </w:rPr>
              <w:t xml:space="preserve"> </w:t>
            </w:r>
          </w:p>
          <w:p w14:paraId="757F790B" w14:textId="7DF07334" w:rsidR="00DA2B96" w:rsidRPr="009D6E8F" w:rsidRDefault="00E23F9E" w:rsidP="00642015">
            <w:pPr>
              <w:ind w:left="310" w:hanging="310"/>
              <w:rPr>
                <w:bCs/>
              </w:rPr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24</w:t>
            </w:r>
            <w:r>
              <w:t xml:space="preserve"> N. </w:t>
            </w:r>
            <w:r w:rsidR="00C165E1">
              <w:t>34</w:t>
            </w:r>
            <w:r>
              <w:t>,</w:t>
            </w:r>
            <w:r w:rsidR="00CA422C">
              <w:t xml:space="preserve"> </w:t>
            </w:r>
            <w:r w:rsidR="00C165E1" w:rsidRPr="009D6E8F">
              <w:rPr>
                <w:bCs/>
                <w:shd w:val="clear" w:color="auto" w:fill="FFFF00"/>
              </w:rPr>
              <w:t>35</w:t>
            </w:r>
          </w:p>
          <w:p w14:paraId="2F0BE3DF" w14:textId="43F7CF98" w:rsidR="00DA2B96" w:rsidRPr="009D6E8F" w:rsidRDefault="00DA2B96" w:rsidP="00642015">
            <w:pPr>
              <w:ind w:left="310" w:hanging="310"/>
              <w:rPr>
                <w:bCs/>
              </w:rPr>
            </w:pPr>
            <w:r w:rsidRPr="009D6E8F">
              <w:rPr>
                <w:bCs/>
              </w:rPr>
              <w:t>Pag</w:t>
            </w:r>
            <w:r w:rsidR="00AF5A1B" w:rsidRPr="009D6E8F">
              <w:rPr>
                <w:bCs/>
              </w:rPr>
              <w:t>.</w:t>
            </w:r>
            <w:r w:rsidRPr="009D6E8F">
              <w:rPr>
                <w:bCs/>
              </w:rPr>
              <w:t xml:space="preserve"> </w:t>
            </w:r>
            <w:r w:rsidR="00C165E1" w:rsidRPr="009D6E8F">
              <w:rPr>
                <w:bCs/>
              </w:rPr>
              <w:t>26</w:t>
            </w:r>
            <w:r w:rsidRPr="009D6E8F">
              <w:rPr>
                <w:bCs/>
              </w:rPr>
              <w:t xml:space="preserve"> N. </w:t>
            </w:r>
            <w:r w:rsidR="00C165E1" w:rsidRPr="009D6E8F">
              <w:rPr>
                <w:bCs/>
                <w:shd w:val="clear" w:color="auto" w:fill="FFFF00"/>
              </w:rPr>
              <w:t>48,49</w:t>
            </w:r>
          </w:p>
          <w:p w14:paraId="24145055" w14:textId="5F21CAF5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27</w:t>
            </w:r>
            <w:r>
              <w:t xml:space="preserve"> N. </w:t>
            </w:r>
            <w:r w:rsidR="00C165E1">
              <w:t>74</w:t>
            </w:r>
            <w:r>
              <w:t xml:space="preserve">, </w:t>
            </w:r>
            <w:r w:rsidR="00C165E1">
              <w:rPr>
                <w:b/>
                <w:bCs/>
                <w:shd w:val="clear" w:color="auto" w:fill="FFFF00"/>
              </w:rPr>
              <w:t>71</w:t>
            </w:r>
          </w:p>
          <w:p w14:paraId="6A7B8285" w14:textId="7E1A8576" w:rsidR="00DA2B96" w:rsidRDefault="00DA2B96" w:rsidP="00C165E1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39</w:t>
            </w:r>
            <w:r>
              <w:t xml:space="preserve"> N. </w:t>
            </w:r>
            <w:r w:rsidR="00C165E1">
              <w:t>264</w:t>
            </w:r>
            <w:r>
              <w:t>,</w:t>
            </w:r>
            <w:r w:rsidR="00C165E1">
              <w:t xml:space="preserve"> </w:t>
            </w:r>
            <w:r w:rsidR="00C165E1" w:rsidRPr="00C165E1">
              <w:rPr>
                <w:highlight w:val="yellow"/>
              </w:rPr>
              <w:t>265, 266</w:t>
            </w:r>
          </w:p>
          <w:p w14:paraId="06819685" w14:textId="1009380A" w:rsidR="00DA2B96" w:rsidRDefault="00DA2B96" w:rsidP="00642015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43</w:t>
            </w:r>
            <w:r>
              <w:t xml:space="preserve"> N. </w:t>
            </w:r>
            <w:r w:rsidR="00C165E1">
              <w:t xml:space="preserve">308, 313, </w:t>
            </w:r>
            <w:r w:rsidR="00C165E1" w:rsidRPr="00C165E1">
              <w:rPr>
                <w:highlight w:val="yellow"/>
              </w:rPr>
              <w:t>327, 328</w:t>
            </w:r>
          </w:p>
          <w:p w14:paraId="0C68BE3C" w14:textId="77777777" w:rsidR="00DA2B96" w:rsidRDefault="00DA2B96" w:rsidP="000B0E04">
            <w:pPr>
              <w:ind w:left="310" w:hanging="310"/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0B0E04">
              <w:t>5</w:t>
            </w:r>
            <w:r w:rsidR="00C165E1">
              <w:t>6</w:t>
            </w:r>
            <w:r w:rsidR="000B0E04">
              <w:t xml:space="preserve"> N.</w:t>
            </w:r>
            <w:r w:rsidR="00CA422C">
              <w:t xml:space="preserve"> </w:t>
            </w:r>
            <w:r w:rsidR="00C165E1">
              <w:t xml:space="preserve">488, </w:t>
            </w:r>
            <w:r w:rsidR="00C165E1" w:rsidRPr="00C165E1">
              <w:rPr>
                <w:highlight w:val="yellow"/>
              </w:rPr>
              <w:t>489</w:t>
            </w:r>
          </w:p>
          <w:p w14:paraId="30DE24BA" w14:textId="7EE6005D" w:rsidR="00C165E1" w:rsidRPr="000A0C8F" w:rsidRDefault="00C165E1" w:rsidP="000B0E04">
            <w:pPr>
              <w:ind w:left="310" w:hanging="310"/>
            </w:pPr>
            <w:r>
              <w:t>Pag. 59 N. 543</w:t>
            </w:r>
            <w:r w:rsidRPr="00C165E1">
              <w:rPr>
                <w:highlight w:val="yellow"/>
              </w:rPr>
              <w:t>, 544, 545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0BCC259" w14:textId="592DD3C9" w:rsidR="007D4C33" w:rsidRDefault="00764DF9" w:rsidP="002F3C5C">
            <w:pPr>
              <w:rPr>
                <w:b/>
                <w:bCs/>
              </w:rPr>
            </w:pPr>
            <w:r w:rsidRPr="00764DF9">
              <w:rPr>
                <w:b/>
                <w:bCs/>
              </w:rPr>
              <w:t>Numeri razionali</w:t>
            </w:r>
            <w:r w:rsidR="00BA1A4F">
              <w:rPr>
                <w:b/>
                <w:bCs/>
              </w:rPr>
              <w:t xml:space="preserve"> Q</w:t>
            </w:r>
            <w:r w:rsidR="00C165E1">
              <w:rPr>
                <w:b/>
                <w:bCs/>
              </w:rPr>
              <w:t xml:space="preserve"> e numeri reali R</w:t>
            </w:r>
          </w:p>
          <w:p w14:paraId="6E3B8DA8" w14:textId="6EB6529D" w:rsidR="00764DF9" w:rsidRDefault="00BA1A4F" w:rsidP="00BA1A4F">
            <w:r>
              <w:t>Significato di frazione, frazioni equivalenti e semplificazione di frazioni, c</w:t>
            </w:r>
            <w:r w:rsidR="00764DF9">
              <w:t>alcolo con le frazioni</w:t>
            </w:r>
            <w:r>
              <w:t>, r</w:t>
            </w:r>
            <w:r w:rsidR="00764DF9">
              <w:t>appresentazione di frazioni tramite numeri decimali</w:t>
            </w:r>
            <w:r>
              <w:t>, r</w:t>
            </w:r>
            <w:r w:rsidR="00764DF9">
              <w:t>apporti, proporzioni e percentuali</w:t>
            </w:r>
            <w:r>
              <w:t>;</w:t>
            </w:r>
          </w:p>
          <w:p w14:paraId="57B3D208" w14:textId="36A41914" w:rsidR="00764DF9" w:rsidRDefault="00BA1A4F" w:rsidP="002F3C5C">
            <w:r>
              <w:t>l</w:t>
            </w:r>
            <w:r w:rsidR="00764DF9">
              <w:t>’insieme Q dei numeri razionali</w:t>
            </w:r>
            <w:r>
              <w:t xml:space="preserve">, la rappresentazione dei numeri razionali sulla retta orientata, ordinamento e confronto, </w:t>
            </w:r>
            <w:r w:rsidR="00587CFB">
              <w:t>operazioni in Q</w:t>
            </w:r>
            <w:r>
              <w:t>, potenze, potenze con esponente negativo, regole delle potenze, espressioni, problemi.</w:t>
            </w:r>
          </w:p>
          <w:p w14:paraId="3BB0111B" w14:textId="0F4D9389" w:rsidR="00764DF9" w:rsidRPr="00764DF9" w:rsidRDefault="00587CFB" w:rsidP="00587CFB">
            <w:r>
              <w:t>Notazione scientifica e ordine di grandezza.</w:t>
            </w:r>
            <w:r w:rsidR="00BA1A4F">
              <w:t xml:space="preserve"> Problemi</w:t>
            </w:r>
            <w:r w:rsidR="00C165E1">
              <w:t xml:space="preserve">. Numeri irrazionali.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2799AAC" w14:textId="2AF7E2D8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nità 2</w:t>
            </w:r>
          </w:p>
          <w:p w14:paraId="073F2B8C" w14:textId="77777777" w:rsidR="007D4C33" w:rsidRDefault="007D4C33" w:rsidP="002F3C5C"/>
          <w:p w14:paraId="5F6A8370" w14:textId="77777777" w:rsidR="00C875B5" w:rsidRDefault="00C875B5" w:rsidP="002F3C5C"/>
          <w:p w14:paraId="26EF4EB5" w14:textId="77777777" w:rsidR="00C875B5" w:rsidRDefault="00C875B5" w:rsidP="002F3C5C"/>
          <w:p w14:paraId="537BE10B" w14:textId="77777777" w:rsidR="00C875B5" w:rsidRDefault="00C875B5" w:rsidP="002F3C5C"/>
          <w:p w14:paraId="7777C63B" w14:textId="77777777" w:rsidR="00C875B5" w:rsidRDefault="00C875B5" w:rsidP="002F3C5C"/>
          <w:p w14:paraId="208ADA2E" w14:textId="77777777" w:rsidR="00C875B5" w:rsidRDefault="00C875B5" w:rsidP="002F3C5C"/>
          <w:p w14:paraId="1062FD7B" w14:textId="77777777" w:rsidR="00C875B5" w:rsidRDefault="00C875B5" w:rsidP="002F3C5C"/>
          <w:p w14:paraId="6C8D1711" w14:textId="77777777" w:rsidR="00C875B5" w:rsidRPr="009B5D4F" w:rsidRDefault="00C875B5" w:rsidP="002F3C5C"/>
        </w:tc>
        <w:tc>
          <w:tcPr>
            <w:tcW w:w="3447" w:type="dxa"/>
            <w:shd w:val="clear" w:color="auto" w:fill="auto"/>
            <w:vAlign w:val="center"/>
          </w:tcPr>
          <w:p w14:paraId="4E1A9F46" w14:textId="6EC98BC4" w:rsidR="007D4C33" w:rsidRDefault="00DA2B96" w:rsidP="002F3C5C"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 xml:space="preserve">89 </w:t>
            </w:r>
            <w:r>
              <w:t>N.</w:t>
            </w:r>
            <w:r w:rsidR="00C165E1">
              <w:t xml:space="preserve">1, 2, 3, 4, </w:t>
            </w:r>
            <w:r>
              <w:t xml:space="preserve"> </w:t>
            </w:r>
            <w:r w:rsidR="00C165E1" w:rsidRPr="00C165E1">
              <w:rPr>
                <w:highlight w:val="yellow"/>
              </w:rPr>
              <w:t>5, 6, 7</w:t>
            </w:r>
          </w:p>
          <w:p w14:paraId="048D29B5" w14:textId="631127AD" w:rsidR="00DA2B96" w:rsidRDefault="00DA2B96" w:rsidP="002F3C5C"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90</w:t>
            </w:r>
            <w:r>
              <w:t xml:space="preserve"> N. </w:t>
            </w:r>
            <w:r w:rsidR="00C165E1" w:rsidRPr="00C165E1">
              <w:rPr>
                <w:highlight w:val="yellow"/>
              </w:rPr>
              <w:t>11</w:t>
            </w:r>
            <w:r w:rsidR="00C165E1">
              <w:t>, 17</w:t>
            </w:r>
          </w:p>
          <w:p w14:paraId="537CBA23" w14:textId="3D85C8A6" w:rsidR="00DA2B96" w:rsidRDefault="00DA2B96" w:rsidP="002F3C5C"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91</w:t>
            </w:r>
            <w:r>
              <w:t xml:space="preserve"> N.</w:t>
            </w:r>
            <w:r w:rsidR="00AF5A1B">
              <w:t xml:space="preserve"> </w:t>
            </w:r>
            <w:r w:rsidR="00C165E1">
              <w:t xml:space="preserve">25, </w:t>
            </w:r>
            <w:r w:rsidR="00C165E1" w:rsidRPr="00C165E1">
              <w:rPr>
                <w:highlight w:val="yellow"/>
              </w:rPr>
              <w:t>26</w:t>
            </w:r>
          </w:p>
          <w:p w14:paraId="5D6D3EF8" w14:textId="604438A1" w:rsidR="00DA2B96" w:rsidRPr="008E1639" w:rsidRDefault="00DA2B96" w:rsidP="002F3C5C">
            <w:pPr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93</w:t>
            </w:r>
            <w:r>
              <w:t xml:space="preserve"> N. </w:t>
            </w:r>
            <w:r w:rsidR="00C165E1">
              <w:t xml:space="preserve">58, </w:t>
            </w:r>
            <w:r w:rsidR="00C165E1" w:rsidRPr="00C165E1">
              <w:rPr>
                <w:highlight w:val="yellow"/>
              </w:rPr>
              <w:t>59</w:t>
            </w:r>
          </w:p>
          <w:p w14:paraId="5ABC4138" w14:textId="09D58034" w:rsidR="00DA2B96" w:rsidRDefault="00DA2B96" w:rsidP="002F3C5C">
            <w:r>
              <w:t>Pag</w:t>
            </w:r>
            <w:r w:rsidR="00AF5A1B">
              <w:t>.</w:t>
            </w:r>
            <w:r>
              <w:t xml:space="preserve"> </w:t>
            </w:r>
            <w:r w:rsidR="00C165E1">
              <w:t>94</w:t>
            </w:r>
            <w:r>
              <w:t xml:space="preserve"> N. </w:t>
            </w:r>
            <w:r w:rsidR="00C165E1">
              <w:t xml:space="preserve">74, 75, </w:t>
            </w:r>
            <w:r w:rsidR="00C165E1" w:rsidRPr="009271E1">
              <w:rPr>
                <w:highlight w:val="yellow"/>
              </w:rPr>
              <w:t>76</w:t>
            </w:r>
          </w:p>
          <w:p w14:paraId="0D006F68" w14:textId="77AB8E83" w:rsidR="00DA2B96" w:rsidRDefault="00DA2B96" w:rsidP="002F3C5C">
            <w:r>
              <w:t>Pag</w:t>
            </w:r>
            <w:r w:rsidR="00AF5A1B">
              <w:t>.</w:t>
            </w:r>
            <w:r>
              <w:t xml:space="preserve"> 1</w:t>
            </w:r>
            <w:r w:rsidR="009271E1">
              <w:t>05</w:t>
            </w:r>
            <w:r>
              <w:t xml:space="preserve"> N.</w:t>
            </w:r>
            <w:r w:rsidR="00CA422C">
              <w:t xml:space="preserve"> </w:t>
            </w:r>
            <w:r w:rsidR="009271E1">
              <w:t xml:space="preserve">232, 235, </w:t>
            </w:r>
            <w:r w:rsidR="009271E1" w:rsidRPr="009271E1">
              <w:rPr>
                <w:highlight w:val="yellow"/>
              </w:rPr>
              <w:t>236, 237</w:t>
            </w:r>
          </w:p>
          <w:p w14:paraId="29EDEF1E" w14:textId="35A7283F" w:rsidR="00DA2B96" w:rsidRDefault="00DA2B96" w:rsidP="002F3C5C">
            <w:r>
              <w:t>Pag</w:t>
            </w:r>
            <w:r w:rsidR="00AF5A1B">
              <w:t>.</w:t>
            </w:r>
            <w:r>
              <w:t xml:space="preserve"> 119 N. </w:t>
            </w:r>
            <w:r w:rsidR="009271E1">
              <w:t xml:space="preserve">465, 472, </w:t>
            </w:r>
            <w:r w:rsidR="009271E1" w:rsidRPr="009271E1">
              <w:rPr>
                <w:highlight w:val="yellow"/>
              </w:rPr>
              <w:t>473</w:t>
            </w:r>
          </w:p>
          <w:p w14:paraId="5A9F4575" w14:textId="27A66B4D" w:rsidR="00DA2B96" w:rsidRPr="009D6E8F" w:rsidRDefault="00DA2B96" w:rsidP="002F3C5C">
            <w:r>
              <w:t>Pag</w:t>
            </w:r>
            <w:r w:rsidR="00AF5A1B">
              <w:t>.</w:t>
            </w:r>
            <w:r>
              <w:t xml:space="preserve"> 12</w:t>
            </w:r>
            <w:r w:rsidR="009271E1">
              <w:t>8</w:t>
            </w:r>
            <w:r>
              <w:t xml:space="preserve"> N. </w:t>
            </w:r>
            <w:r w:rsidR="009271E1" w:rsidRPr="009D6E8F">
              <w:rPr>
                <w:shd w:val="clear" w:color="auto" w:fill="FFFF00"/>
              </w:rPr>
              <w:t>5, 6, 7</w:t>
            </w:r>
          </w:p>
          <w:p w14:paraId="7BBAD458" w14:textId="337EB278" w:rsidR="00DA2B96" w:rsidRPr="009B5D4F" w:rsidRDefault="00DA2B96" w:rsidP="002F3C5C"/>
        </w:tc>
      </w:tr>
    </w:tbl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C70013" w:rsidRPr="009B5D4F" w14:paraId="64D60278" w14:textId="77777777" w:rsidTr="0047153C">
        <w:tc>
          <w:tcPr>
            <w:tcW w:w="9854" w:type="dxa"/>
            <w:gridSpan w:val="3"/>
            <w:shd w:val="clear" w:color="auto" w:fill="auto"/>
            <w:vAlign w:val="center"/>
          </w:tcPr>
          <w:p w14:paraId="68AA3592" w14:textId="3099DC2E" w:rsidR="00C70013" w:rsidRPr="009B5D4F" w:rsidRDefault="00C70013" w:rsidP="00C70013">
            <w:pPr>
              <w:pStyle w:val="NormaleWeb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Tutti i colori della Matematica Vol.1 edizione verde Leonardo Sasso, Enrico Zoli con quaderno di inclusione e recupero </w:t>
            </w:r>
          </w:p>
        </w:tc>
      </w:tr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202995E3" w14:textId="77777777" w:rsidR="007D4C33" w:rsidRDefault="00587CFB" w:rsidP="00CB7B3A">
            <w:pPr>
              <w:tabs>
                <w:tab w:val="center" w:pos="7380"/>
              </w:tabs>
              <w:rPr>
                <w:b/>
                <w:bCs/>
              </w:rPr>
            </w:pPr>
            <w:r w:rsidRPr="00587CFB">
              <w:rPr>
                <w:b/>
                <w:bCs/>
              </w:rPr>
              <w:t>Introduzione al calcolo letterale e monomi</w:t>
            </w:r>
          </w:p>
          <w:p w14:paraId="1ABB37C9" w14:textId="77777777" w:rsidR="00587CFB" w:rsidRDefault="00CB7B3A" w:rsidP="00CB7B3A">
            <w:pPr>
              <w:tabs>
                <w:tab w:val="center" w:pos="7380"/>
              </w:tabs>
            </w:pPr>
            <w:r>
              <w:t>Ruolo delle lettere ed e</w:t>
            </w:r>
            <w:r w:rsidR="00587CFB" w:rsidRPr="00587CFB">
              <w:t>spressioni algebriche</w:t>
            </w:r>
            <w:r>
              <w:t>.</w:t>
            </w:r>
          </w:p>
          <w:p w14:paraId="0A43179B" w14:textId="3A73BC3D" w:rsidR="00CB7B3A" w:rsidRPr="00587CFB" w:rsidRDefault="00CB7B3A" w:rsidP="00CB7B3A">
            <w:pPr>
              <w:tabs>
                <w:tab w:val="center" w:pos="7380"/>
              </w:tabs>
            </w:pPr>
            <w:r>
              <w:t>Monomi. Operazioni tra monomi</w:t>
            </w:r>
            <w:r w:rsidR="00BE51DF">
              <w:t>: addizione e sottrazione; moltiplicazione; divisione tra monomi</w:t>
            </w:r>
            <w:r>
              <w:t xml:space="preserve">. Massimo comune divisore e minimo comune multiplo tra monomi. Il calcolo letterale e i monomi per risolvere problemi.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2D84624" w14:textId="495C9E6E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nità </w:t>
            </w:r>
            <w:r w:rsidR="009271E1"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09B69EA8" w14:textId="77777777" w:rsidR="007D4C33" w:rsidRDefault="007D4C33" w:rsidP="002F3C5C">
            <w:pPr>
              <w:tabs>
                <w:tab w:val="center" w:pos="7380"/>
              </w:tabs>
              <w:jc w:val="center"/>
            </w:pPr>
          </w:p>
          <w:p w14:paraId="6E586D4F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F2DE1B4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ABA1C56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50262F8E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360E972B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2D749713" w14:textId="77777777" w:rsidR="00304D38" w:rsidRDefault="00304D38" w:rsidP="002F3C5C">
            <w:pPr>
              <w:tabs>
                <w:tab w:val="center" w:pos="7380"/>
              </w:tabs>
              <w:jc w:val="center"/>
            </w:pPr>
          </w:p>
          <w:p w14:paraId="4AED57B2" w14:textId="77777777" w:rsidR="00304D38" w:rsidRPr="009B5D4F" w:rsidRDefault="00304D38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A6B9219" w14:textId="5A3A59E7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</w:t>
            </w:r>
            <w:r w:rsidR="009271E1">
              <w:t>0</w:t>
            </w:r>
            <w:r>
              <w:t xml:space="preserve"> N. </w:t>
            </w:r>
            <w:r w:rsidR="009271E1">
              <w:rPr>
                <w:bCs/>
              </w:rPr>
              <w:t xml:space="preserve">101, 102, </w:t>
            </w:r>
            <w:r w:rsidR="009271E1" w:rsidRPr="009271E1">
              <w:rPr>
                <w:bCs/>
                <w:highlight w:val="yellow"/>
              </w:rPr>
              <w:t>104, 105</w:t>
            </w:r>
          </w:p>
          <w:p w14:paraId="6FA0B5FE" w14:textId="09274E39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</w:t>
            </w:r>
            <w:r w:rsidR="009271E1">
              <w:t>1</w:t>
            </w:r>
            <w:r>
              <w:t xml:space="preserve"> N. </w:t>
            </w:r>
            <w:r w:rsidR="009271E1">
              <w:t>116</w:t>
            </w:r>
          </w:p>
          <w:p w14:paraId="51F9A1FE" w14:textId="6A8CEF9F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21</w:t>
            </w:r>
            <w:r w:rsidR="009271E1">
              <w:t>2</w:t>
            </w:r>
            <w:r>
              <w:t xml:space="preserve"> N</w:t>
            </w:r>
            <w:r w:rsidR="009271E1">
              <w:t xml:space="preserve"> 129, </w:t>
            </w:r>
            <w:r w:rsidR="009271E1" w:rsidRPr="009271E1">
              <w:rPr>
                <w:highlight w:val="yellow"/>
              </w:rPr>
              <w:t>130</w:t>
            </w:r>
          </w:p>
          <w:p w14:paraId="53EAC7B6" w14:textId="490CF715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9271E1">
              <w:t xml:space="preserve"> 215 N. 161, 162, </w:t>
            </w:r>
            <w:r w:rsidR="009271E1" w:rsidRPr="009271E1">
              <w:rPr>
                <w:highlight w:val="yellow"/>
              </w:rPr>
              <w:t>163</w:t>
            </w:r>
          </w:p>
          <w:p w14:paraId="2D6D3FE2" w14:textId="6153D682" w:rsidR="00A95859" w:rsidRDefault="00A95859" w:rsidP="00A95859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271E1">
              <w:t xml:space="preserve">218 N. 200, 214, </w:t>
            </w:r>
            <w:r w:rsidR="009271E1" w:rsidRPr="009271E1">
              <w:rPr>
                <w:highlight w:val="yellow"/>
              </w:rPr>
              <w:t>215, 216</w:t>
            </w:r>
          </w:p>
          <w:p w14:paraId="0E4A1EF5" w14:textId="33A1DAEF" w:rsidR="00A95859" w:rsidRPr="009B5D4F" w:rsidRDefault="00A95859" w:rsidP="009271E1">
            <w:pPr>
              <w:tabs>
                <w:tab w:val="center" w:pos="7380"/>
              </w:tabs>
            </w:pP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24712A93" w14:textId="77777777" w:rsidR="007D4C33" w:rsidRDefault="00CB7B3A" w:rsidP="005D2F55">
            <w:pPr>
              <w:tabs>
                <w:tab w:val="center" w:pos="7380"/>
              </w:tabs>
              <w:rPr>
                <w:b/>
                <w:bCs/>
              </w:rPr>
            </w:pPr>
            <w:r w:rsidRPr="00CB7B3A">
              <w:rPr>
                <w:b/>
                <w:bCs/>
              </w:rPr>
              <w:t>Polinomi</w:t>
            </w:r>
          </w:p>
          <w:p w14:paraId="27AA07E1" w14:textId="5D697E94" w:rsidR="00CB7B3A" w:rsidRPr="00CB7B3A" w:rsidRDefault="00CB7B3A" w:rsidP="005D2F55">
            <w:pPr>
              <w:tabs>
                <w:tab w:val="center" w:pos="7380"/>
              </w:tabs>
            </w:pPr>
            <w:r w:rsidRPr="00CB7B3A">
              <w:t xml:space="preserve">Polinomi. </w:t>
            </w:r>
            <w:r>
              <w:t>Operazioni tra polinomi</w:t>
            </w:r>
            <w:r w:rsidR="00BE51DF">
              <w:t xml:space="preserve">: addizione e sottrazione, moltiplicazione. Espressioni polinomiali. </w:t>
            </w:r>
            <w:r>
              <w:t>Prodotti notevoli</w:t>
            </w:r>
            <w:r w:rsidR="00BE51DF">
              <w:t>: prodotto della somma di due monomi per la loro differenza; quadrato di un binomio; cubo di un binomio;</w:t>
            </w:r>
            <w:r w:rsidR="00FB018F">
              <w:t xml:space="preserve"> </w:t>
            </w:r>
            <w:r w:rsidR="00BE51DF">
              <w:t xml:space="preserve">quadrato di un trinomio. Espressioni con prodotti notevoli. </w:t>
            </w:r>
            <w:r w:rsidR="005D2F55">
              <w:t>Polinomi per risolvere problemi.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D864CBD" w14:textId="453A243C" w:rsidR="00C875B5" w:rsidRDefault="00C875B5" w:rsidP="00C875B5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nità </w:t>
            </w:r>
            <w:r w:rsidR="009271E1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40FD043A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C976AE8" w14:textId="7A67CEB5" w:rsidR="007D4C33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271E1">
              <w:t xml:space="preserve">241 N. 44, </w:t>
            </w:r>
            <w:r w:rsidR="009271E1" w:rsidRPr="009271E1">
              <w:rPr>
                <w:highlight w:val="yellow"/>
              </w:rPr>
              <w:t>47, 48</w:t>
            </w:r>
            <w:r w:rsidR="009271E1">
              <w:t xml:space="preserve">, 51, </w:t>
            </w:r>
            <w:r w:rsidR="009271E1" w:rsidRPr="009271E1">
              <w:rPr>
                <w:highlight w:val="yellow"/>
              </w:rPr>
              <w:t>53</w:t>
            </w:r>
          </w:p>
          <w:p w14:paraId="6C8DD212" w14:textId="0268C929" w:rsidR="00730A1A" w:rsidRPr="009D6E8F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</w:t>
            </w:r>
            <w:r w:rsidR="009271E1">
              <w:t>42</w:t>
            </w:r>
            <w:r>
              <w:t xml:space="preserve"> N. </w:t>
            </w:r>
            <w:r w:rsidR="009271E1" w:rsidRPr="009D6E8F">
              <w:rPr>
                <w:shd w:val="clear" w:color="auto" w:fill="FFFF00"/>
              </w:rPr>
              <w:t>61, 62</w:t>
            </w:r>
          </w:p>
          <w:p w14:paraId="4C90518C" w14:textId="3E0AF23A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</w:t>
            </w:r>
            <w:r w:rsidR="009271E1">
              <w:t>4</w:t>
            </w:r>
            <w:r>
              <w:t xml:space="preserve">4 N. </w:t>
            </w:r>
            <w:r w:rsidR="009271E1">
              <w:t xml:space="preserve">100, 101, </w:t>
            </w:r>
            <w:r w:rsidR="009271E1" w:rsidRPr="009271E1">
              <w:rPr>
                <w:highlight w:val="yellow"/>
              </w:rPr>
              <w:t>102</w:t>
            </w:r>
          </w:p>
          <w:p w14:paraId="637071A6" w14:textId="73530828" w:rsidR="00730A1A" w:rsidRPr="00AB3E15" w:rsidRDefault="00730A1A" w:rsidP="00730A1A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2</w:t>
            </w:r>
            <w:r w:rsidR="009271E1">
              <w:t>4</w:t>
            </w:r>
            <w:r>
              <w:t xml:space="preserve">7 N. </w:t>
            </w:r>
            <w:r w:rsidR="009271E1">
              <w:t xml:space="preserve">149, 150, </w:t>
            </w:r>
            <w:r w:rsidR="009271E1" w:rsidRPr="009271E1">
              <w:rPr>
                <w:highlight w:val="yellow"/>
              </w:rPr>
              <w:t>151</w:t>
            </w:r>
          </w:p>
          <w:p w14:paraId="7A01242D" w14:textId="7BC44B32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</w:t>
            </w:r>
            <w:r w:rsidR="009271E1">
              <w:t>0</w:t>
            </w:r>
            <w:r>
              <w:t xml:space="preserve"> N. </w:t>
            </w:r>
            <w:r w:rsidR="009271E1">
              <w:t xml:space="preserve">178, 182, </w:t>
            </w:r>
            <w:r w:rsidR="009271E1" w:rsidRPr="009271E1">
              <w:rPr>
                <w:highlight w:val="yellow"/>
              </w:rPr>
              <w:t>187</w:t>
            </w:r>
          </w:p>
          <w:p w14:paraId="76F01BC0" w14:textId="2CAD9268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25</w:t>
            </w:r>
            <w:r w:rsidR="009271E1">
              <w:t>3</w:t>
            </w:r>
            <w:r>
              <w:t xml:space="preserve"> N. </w:t>
            </w:r>
            <w:r w:rsidR="009271E1" w:rsidRPr="009271E1">
              <w:rPr>
                <w:bCs/>
                <w:highlight w:val="yellow"/>
              </w:rPr>
              <w:t>226, 227</w:t>
            </w:r>
          </w:p>
          <w:p w14:paraId="7EC8CAD3" w14:textId="5EDFC8D6" w:rsidR="00730A1A" w:rsidRPr="00AB3E15" w:rsidRDefault="00730A1A" w:rsidP="00730A1A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2</w:t>
            </w:r>
            <w:r w:rsidR="009271E1">
              <w:t>56</w:t>
            </w:r>
            <w:r>
              <w:t xml:space="preserve"> N. </w:t>
            </w:r>
            <w:r w:rsidR="009271E1" w:rsidRPr="009271E1">
              <w:rPr>
                <w:highlight w:val="yellow"/>
              </w:rPr>
              <w:t>294, 295</w:t>
            </w:r>
          </w:p>
          <w:p w14:paraId="4FB84F34" w14:textId="27F61B2D" w:rsidR="00730A1A" w:rsidRDefault="00730A1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</w:t>
            </w:r>
            <w:r w:rsidR="009271E1">
              <w:t>59</w:t>
            </w:r>
            <w:r>
              <w:t xml:space="preserve"> N. </w:t>
            </w:r>
            <w:r w:rsidR="009271E1">
              <w:t xml:space="preserve">353, </w:t>
            </w:r>
            <w:r w:rsidR="009271E1" w:rsidRPr="009271E1">
              <w:rPr>
                <w:highlight w:val="yellow"/>
              </w:rPr>
              <w:t>354</w:t>
            </w:r>
          </w:p>
          <w:p w14:paraId="0603E204" w14:textId="40662DB4" w:rsidR="00F641AA" w:rsidRDefault="00F641AA" w:rsidP="00730A1A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26</w:t>
            </w:r>
            <w:r w:rsidR="009271E1">
              <w:t>1</w:t>
            </w:r>
            <w:r w:rsidR="00730A1A">
              <w:t xml:space="preserve"> N. </w:t>
            </w:r>
            <w:r w:rsidR="009271E1">
              <w:t xml:space="preserve">409, 410, 412, </w:t>
            </w:r>
            <w:r w:rsidR="009271E1" w:rsidRPr="009271E1">
              <w:rPr>
                <w:highlight w:val="yellow"/>
              </w:rPr>
              <w:t>419</w:t>
            </w:r>
          </w:p>
          <w:p w14:paraId="4597F578" w14:textId="2AF41FDE" w:rsidR="00730A1A" w:rsidRPr="009B5D4F" w:rsidRDefault="00730A1A" w:rsidP="003B20C0">
            <w:pPr>
              <w:tabs>
                <w:tab w:val="center" w:pos="7380"/>
              </w:tabs>
            </w:pPr>
          </w:p>
        </w:tc>
      </w:tr>
      <w:tr w:rsidR="007D4C33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6EEE9E5A" w14:textId="77777777" w:rsidR="007D4C33" w:rsidRDefault="005D2F55" w:rsidP="005D2F55">
            <w:pPr>
              <w:tabs>
                <w:tab w:val="center" w:pos="7380"/>
              </w:tabs>
              <w:rPr>
                <w:b/>
                <w:bCs/>
              </w:rPr>
            </w:pPr>
            <w:r w:rsidRPr="005D2F55">
              <w:rPr>
                <w:b/>
                <w:bCs/>
              </w:rPr>
              <w:t>Equazioni di primo grado</w:t>
            </w:r>
          </w:p>
          <w:p w14:paraId="00EAF9D2" w14:textId="4A29A9BF" w:rsidR="00BE51DF" w:rsidRPr="005D2F55" w:rsidRDefault="005D2F55" w:rsidP="00866F53">
            <w:pPr>
              <w:tabs>
                <w:tab w:val="center" w:pos="7380"/>
              </w:tabs>
            </w:pPr>
            <w:r w:rsidRPr="005D2F55">
              <w:t>Introduzione alle equazioni</w:t>
            </w:r>
            <w:r>
              <w:t xml:space="preserve">. Principi di equivalenza per le equazioni. Equazioni numeriche intere di primo grado. </w:t>
            </w:r>
            <w:r w:rsidR="00BE51DF">
              <w:t xml:space="preserve">Risoluzione. </w:t>
            </w:r>
            <w:r>
              <w:t>Problemi che hanno come modello un’equazione di primo grado</w:t>
            </w:r>
            <w:r w:rsidR="00BE51DF">
              <w:t>: le fasi risolutive di un problema e le loro rappresentazioni tramite modelli, tecniche risolutive di un problema anche con formule geometriche (ripasso triangoli e quadrilateri, proprietà e formule relative area e perimetro).</w:t>
            </w:r>
            <w:r w:rsidR="00BE51DF">
              <w:br/>
              <w:t>Formule inverse</w:t>
            </w:r>
            <w:r w:rsidR="00BE51DF">
              <w:rPr>
                <w:rFonts w:ascii="ArialMT" w:hAnsi="ArialMT"/>
                <w:sz w:val="22"/>
                <w:szCs w:val="22"/>
              </w:rPr>
              <w:t xml:space="preserve">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2E639A7" w14:textId="55076910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nità </w:t>
            </w:r>
            <w:r w:rsidR="009271E1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C17E86" w14:textId="77777777" w:rsidR="00304D38" w:rsidRDefault="00304D38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4496F86C" w14:textId="77777777" w:rsidR="00304D38" w:rsidRDefault="00304D38" w:rsidP="00C875B5">
            <w:pPr>
              <w:pStyle w:val="NormaleWeb"/>
              <w:shd w:val="clear" w:color="auto" w:fill="FFFFFF"/>
            </w:pPr>
          </w:p>
          <w:p w14:paraId="517E9872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4951341" w14:textId="2074302C" w:rsidR="007D4C33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284</w:t>
            </w:r>
            <w:r>
              <w:t xml:space="preserve"> N</w:t>
            </w:r>
            <w:r w:rsidRPr="005473AC">
              <w:t xml:space="preserve">. </w:t>
            </w:r>
            <w:r w:rsidR="009D6E8F">
              <w:rPr>
                <w:bCs/>
              </w:rPr>
              <w:t xml:space="preserve">108, 109, 110, </w:t>
            </w:r>
            <w:r w:rsidR="009D6E8F" w:rsidRPr="009D6E8F">
              <w:rPr>
                <w:bCs/>
                <w:highlight w:val="yellow"/>
              </w:rPr>
              <w:t>111, 112</w:t>
            </w:r>
          </w:p>
          <w:p w14:paraId="3E146FF0" w14:textId="5A6EF297" w:rsidR="00BD07C6" w:rsidRPr="00AB3E15" w:rsidRDefault="00BD07C6" w:rsidP="00BD07C6">
            <w:pPr>
              <w:tabs>
                <w:tab w:val="center" w:pos="7380"/>
              </w:tabs>
              <w:rPr>
                <w:b/>
                <w:bCs/>
              </w:rPr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285</w:t>
            </w:r>
            <w:r>
              <w:t xml:space="preserve"> N. </w:t>
            </w:r>
            <w:r w:rsidR="009D6E8F">
              <w:t xml:space="preserve">131, 132, </w:t>
            </w:r>
            <w:r w:rsidR="009D6E8F" w:rsidRPr="009D6E8F">
              <w:rPr>
                <w:highlight w:val="yellow"/>
              </w:rPr>
              <w:t>137, 148</w:t>
            </w:r>
          </w:p>
          <w:p w14:paraId="1450C93B" w14:textId="3C53E806" w:rsidR="00BD07C6" w:rsidRPr="009D6E8F" w:rsidRDefault="00BD07C6" w:rsidP="00BD07C6">
            <w:pPr>
              <w:tabs>
                <w:tab w:val="center" w:pos="7380"/>
              </w:tabs>
              <w:rPr>
                <w:bCs/>
              </w:rPr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289</w:t>
            </w:r>
            <w:r>
              <w:t xml:space="preserve"> N. </w:t>
            </w:r>
            <w:r w:rsidR="009D6E8F" w:rsidRPr="009D6E8F">
              <w:rPr>
                <w:bCs/>
                <w:shd w:val="clear" w:color="auto" w:fill="FFFF00"/>
              </w:rPr>
              <w:t>223, 225</w:t>
            </w:r>
          </w:p>
          <w:p w14:paraId="518AA285" w14:textId="180BF107" w:rsidR="00BD07C6" w:rsidRDefault="00BD07C6" w:rsidP="00BD07C6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294</w:t>
            </w:r>
            <w:r>
              <w:t xml:space="preserve"> N. </w:t>
            </w:r>
            <w:r w:rsidR="009D6E8F">
              <w:t xml:space="preserve">264, </w:t>
            </w:r>
            <w:r w:rsidR="009D6E8F" w:rsidRPr="009D6E8F">
              <w:rPr>
                <w:highlight w:val="yellow"/>
              </w:rPr>
              <w:t>267</w:t>
            </w:r>
          </w:p>
          <w:p w14:paraId="00AB3F3C" w14:textId="5478147D" w:rsidR="00BD07C6" w:rsidRPr="009B5D4F" w:rsidRDefault="00BD07C6" w:rsidP="009D6E8F">
            <w:pPr>
              <w:tabs>
                <w:tab w:val="center" w:pos="7380"/>
              </w:tabs>
            </w:pPr>
          </w:p>
        </w:tc>
      </w:tr>
      <w:tr w:rsidR="00987563" w:rsidRPr="009B5D4F" w14:paraId="0923AD8D" w14:textId="77777777" w:rsidTr="002F3C5C">
        <w:tc>
          <w:tcPr>
            <w:tcW w:w="2876" w:type="dxa"/>
            <w:shd w:val="clear" w:color="auto" w:fill="auto"/>
            <w:vAlign w:val="center"/>
          </w:tcPr>
          <w:p w14:paraId="7AAF7F1A" w14:textId="77777777" w:rsidR="00987563" w:rsidRDefault="00987563" w:rsidP="005D2F55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Funzioni</w:t>
            </w:r>
          </w:p>
          <w:p w14:paraId="79BB3DF1" w14:textId="317F6AB0" w:rsidR="00987563" w:rsidRPr="00987563" w:rsidRDefault="00987563" w:rsidP="005D2F55">
            <w:pPr>
              <w:tabs>
                <w:tab w:val="center" w:pos="7380"/>
              </w:tabs>
            </w:pPr>
            <w:r w:rsidRPr="00987563">
              <w:lastRenderedPageBreak/>
              <w:t xml:space="preserve">Proporzionalità diretta e inversa. Il concetto di funzione: definizione e rappresentazione grafica.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F443E70" w14:textId="4C0A1857" w:rsidR="00987563" w:rsidRDefault="00987563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Libro di testo: unità 7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5D95477" w14:textId="77777777" w:rsidR="00987563" w:rsidRDefault="00987563" w:rsidP="00BD07C6">
            <w:pPr>
              <w:tabs>
                <w:tab w:val="center" w:pos="7380"/>
              </w:tabs>
            </w:pPr>
            <w:r>
              <w:t xml:space="preserve">Pag. 326 N. 100, 101, 102, </w:t>
            </w:r>
            <w:r w:rsidRPr="00987563">
              <w:rPr>
                <w:highlight w:val="yellow"/>
              </w:rPr>
              <w:t>103, 104</w:t>
            </w:r>
          </w:p>
          <w:p w14:paraId="6E6341A1" w14:textId="77777777" w:rsidR="00987563" w:rsidRDefault="00987563" w:rsidP="00BD07C6">
            <w:pPr>
              <w:tabs>
                <w:tab w:val="center" w:pos="7380"/>
              </w:tabs>
            </w:pPr>
            <w:r>
              <w:t>Pag. 327 N. 112</w:t>
            </w:r>
          </w:p>
          <w:p w14:paraId="5553BE31" w14:textId="77777777" w:rsidR="00987563" w:rsidRDefault="00987563" w:rsidP="00BD07C6">
            <w:pPr>
              <w:tabs>
                <w:tab w:val="center" w:pos="7380"/>
              </w:tabs>
            </w:pPr>
            <w:r>
              <w:lastRenderedPageBreak/>
              <w:t>Pag. 328 N. 115, 118, 119</w:t>
            </w:r>
          </w:p>
          <w:p w14:paraId="181C1A25" w14:textId="07DF6708" w:rsidR="00987563" w:rsidRDefault="00987563" w:rsidP="00BD07C6">
            <w:pPr>
              <w:tabs>
                <w:tab w:val="center" w:pos="7380"/>
              </w:tabs>
            </w:pPr>
            <w:r>
              <w:t xml:space="preserve">Pag. 331 N. </w:t>
            </w:r>
            <w:r w:rsidRPr="00987563">
              <w:rPr>
                <w:highlight w:val="yellow"/>
              </w:rPr>
              <w:t>142, 143</w:t>
            </w:r>
          </w:p>
        </w:tc>
      </w:tr>
      <w:tr w:rsidR="007D4C33" w:rsidRPr="009B5D4F" w14:paraId="39DAAB0B" w14:textId="77777777" w:rsidTr="002F3C5C">
        <w:tc>
          <w:tcPr>
            <w:tcW w:w="2876" w:type="dxa"/>
            <w:shd w:val="clear" w:color="auto" w:fill="auto"/>
            <w:vAlign w:val="center"/>
          </w:tcPr>
          <w:p w14:paraId="581125C7" w14:textId="77777777" w:rsidR="007D4C33" w:rsidRDefault="00EB4E62" w:rsidP="00EB4E62">
            <w:pPr>
              <w:tabs>
                <w:tab w:val="center" w:pos="7380"/>
              </w:tabs>
              <w:rPr>
                <w:b/>
                <w:bCs/>
              </w:rPr>
            </w:pPr>
            <w:r w:rsidRPr="00EB4E62">
              <w:rPr>
                <w:b/>
                <w:bCs/>
              </w:rPr>
              <w:lastRenderedPageBreak/>
              <w:t>Scomposizioni di polinomi</w:t>
            </w:r>
          </w:p>
          <w:p w14:paraId="206C8523" w14:textId="4BF05579" w:rsidR="00EB4E62" w:rsidRPr="007B2940" w:rsidRDefault="007B2940" w:rsidP="00EB4E62">
            <w:pPr>
              <w:tabs>
                <w:tab w:val="center" w:pos="7380"/>
              </w:tabs>
            </w:pPr>
            <w:r w:rsidRPr="007B2940">
              <w:t>Raccoglimenti totali e parziali</w:t>
            </w:r>
            <w:r>
              <w:t>. Scomposizioni mediante prodotti notevoli</w:t>
            </w:r>
            <w:r w:rsidR="000A247B">
              <w:t>: riconoscimento di prodotti notevoli (differenza di due quadrati, sviluppo del quadrato di un binomio, sviluppo del cubo di un binomio); somme e differenze di cubi; s</w:t>
            </w:r>
            <w:r>
              <w:t xml:space="preserve">composizione di particolari trinomi di secondo grado.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5A21E32" w14:textId="4CC7F86E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nità </w:t>
            </w:r>
            <w:r w:rsidR="009D6E8F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22835FA7" w14:textId="77777777" w:rsidR="00C875B5" w:rsidRDefault="00C875B5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0E1227E9" w14:textId="77777777" w:rsidR="00C875B5" w:rsidRDefault="00C875B5" w:rsidP="00C875B5">
            <w:pPr>
              <w:pStyle w:val="NormaleWeb"/>
              <w:shd w:val="clear" w:color="auto" w:fill="FFFFFF"/>
            </w:pPr>
          </w:p>
          <w:p w14:paraId="7E3C5D7D" w14:textId="77777777" w:rsidR="007D4C33" w:rsidRPr="009B5D4F" w:rsidRDefault="007D4C33" w:rsidP="002F3C5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8FD0E5E" w14:textId="608BE364" w:rsidR="007D4C33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372</w:t>
            </w:r>
            <w:r>
              <w:t xml:space="preserve"> N. </w:t>
            </w:r>
            <w:r w:rsidR="009D6E8F">
              <w:t xml:space="preserve">202, 203, 204, </w:t>
            </w:r>
            <w:r w:rsidR="009D6E8F" w:rsidRPr="009D6E8F">
              <w:rPr>
                <w:highlight w:val="yellow"/>
              </w:rPr>
              <w:t>210</w:t>
            </w:r>
          </w:p>
          <w:p w14:paraId="57071D5B" w14:textId="10215D28" w:rsidR="00CA422C" w:rsidRDefault="00CA422C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374</w:t>
            </w:r>
            <w:r>
              <w:t xml:space="preserve"> N. </w:t>
            </w:r>
            <w:r w:rsidR="009D6E8F">
              <w:t xml:space="preserve">234, 235, </w:t>
            </w:r>
            <w:r w:rsidR="009D6E8F" w:rsidRPr="009D6E8F">
              <w:rPr>
                <w:highlight w:val="yellow"/>
              </w:rPr>
              <w:t>242, 248</w:t>
            </w:r>
          </w:p>
          <w:p w14:paraId="2FD1A431" w14:textId="1F4F5EC7" w:rsidR="00A40ED7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376</w:t>
            </w:r>
            <w:r>
              <w:t xml:space="preserve"> N. </w:t>
            </w:r>
            <w:r w:rsidR="009D6E8F">
              <w:t xml:space="preserve">299, 302, </w:t>
            </w:r>
            <w:r w:rsidR="009D6E8F" w:rsidRPr="009D6E8F">
              <w:rPr>
                <w:highlight w:val="yellow"/>
              </w:rPr>
              <w:t>204</w:t>
            </w:r>
            <w:r w:rsidR="009D6E8F">
              <w:t xml:space="preserve"> </w:t>
            </w:r>
          </w:p>
          <w:p w14:paraId="72B33E62" w14:textId="38B24143" w:rsidR="00A40ED7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379</w:t>
            </w:r>
            <w:r>
              <w:t xml:space="preserve"> N. </w:t>
            </w:r>
            <w:r w:rsidR="009D6E8F">
              <w:t xml:space="preserve">337, </w:t>
            </w:r>
            <w:r w:rsidR="009D6E8F" w:rsidRPr="009D6E8F">
              <w:rPr>
                <w:highlight w:val="yellow"/>
              </w:rPr>
              <w:t>338, 339</w:t>
            </w:r>
          </w:p>
          <w:p w14:paraId="075BFEF1" w14:textId="1168F663" w:rsidR="00A40ED7" w:rsidRPr="009D6E8F" w:rsidRDefault="00A40ED7" w:rsidP="00A40ED7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380</w:t>
            </w:r>
            <w:r>
              <w:t xml:space="preserve"> N</w:t>
            </w:r>
            <w:r w:rsidRPr="00CA422C">
              <w:rPr>
                <w:shd w:val="clear" w:color="auto" w:fill="FFFF00"/>
              </w:rPr>
              <w:t xml:space="preserve">. </w:t>
            </w:r>
            <w:r w:rsidR="009D6E8F" w:rsidRPr="009D6E8F">
              <w:rPr>
                <w:shd w:val="clear" w:color="auto" w:fill="FFFF00"/>
              </w:rPr>
              <w:t>361, 362</w:t>
            </w:r>
          </w:p>
          <w:p w14:paraId="7901ECB3" w14:textId="08AA7C87" w:rsidR="00A40ED7" w:rsidRDefault="00A40ED7" w:rsidP="00A40ED7">
            <w:pPr>
              <w:tabs>
                <w:tab w:val="center" w:pos="7380"/>
              </w:tabs>
            </w:pPr>
            <w:r w:rsidRPr="0003790A">
              <w:t>Pag</w:t>
            </w:r>
            <w:r w:rsidR="00AF5A1B">
              <w:t>.</w:t>
            </w:r>
            <w:r w:rsidR="0003790A" w:rsidRPr="0003790A">
              <w:t xml:space="preserve"> </w:t>
            </w:r>
            <w:r w:rsidR="009D6E8F">
              <w:t>385</w:t>
            </w:r>
            <w:r w:rsidR="0003790A" w:rsidRPr="0003790A">
              <w:t xml:space="preserve"> N. </w:t>
            </w:r>
            <w:r w:rsidRPr="0003790A">
              <w:t xml:space="preserve"> </w:t>
            </w:r>
            <w:r w:rsidR="009D6E8F">
              <w:t xml:space="preserve">481, </w:t>
            </w:r>
            <w:r w:rsidR="009D6E8F" w:rsidRPr="009D6E8F">
              <w:rPr>
                <w:highlight w:val="yellow"/>
              </w:rPr>
              <w:t>482</w:t>
            </w:r>
          </w:p>
          <w:p w14:paraId="635E5F06" w14:textId="48ADE7C9" w:rsidR="00A40ED7" w:rsidRPr="00CA422C" w:rsidRDefault="00A40ED7" w:rsidP="00A40ED7">
            <w:pPr>
              <w:tabs>
                <w:tab w:val="center" w:pos="7380"/>
              </w:tabs>
            </w:pPr>
            <w:r w:rsidRPr="00CA422C">
              <w:t>Pag</w:t>
            </w:r>
            <w:r w:rsidR="00AF5A1B">
              <w:t>.</w:t>
            </w:r>
            <w:r w:rsidRPr="00CA422C">
              <w:t xml:space="preserve"> </w:t>
            </w:r>
            <w:r w:rsidR="009D6E8F">
              <w:t>386</w:t>
            </w:r>
            <w:r w:rsidRPr="00CA422C">
              <w:t xml:space="preserve"> N. </w:t>
            </w:r>
            <w:r w:rsidR="009D6E8F">
              <w:t xml:space="preserve">500, </w:t>
            </w:r>
            <w:r w:rsidR="009D6E8F" w:rsidRPr="009D6E8F">
              <w:rPr>
                <w:highlight w:val="yellow"/>
              </w:rPr>
              <w:t>501, 502</w:t>
            </w:r>
          </w:p>
          <w:p w14:paraId="6CDB7314" w14:textId="37FD2745" w:rsidR="00A40ED7" w:rsidRPr="009B5D4F" w:rsidRDefault="00A40ED7" w:rsidP="009D6E8F">
            <w:pPr>
              <w:tabs>
                <w:tab w:val="center" w:pos="7380"/>
              </w:tabs>
            </w:pPr>
            <w:r>
              <w:t>Pag</w:t>
            </w:r>
            <w:r w:rsidR="00AF5A1B">
              <w:t>.</w:t>
            </w:r>
            <w:r>
              <w:t xml:space="preserve"> </w:t>
            </w:r>
            <w:r w:rsidR="009D6E8F">
              <w:t>388</w:t>
            </w:r>
            <w:r>
              <w:t xml:space="preserve"> N. </w:t>
            </w:r>
            <w:r w:rsidR="009D6E8F">
              <w:t xml:space="preserve">517, 519, 526, </w:t>
            </w:r>
            <w:r w:rsidR="009D6E8F" w:rsidRPr="009D6E8F">
              <w:rPr>
                <w:highlight w:val="yellow"/>
              </w:rPr>
              <w:t>530, 537</w:t>
            </w:r>
          </w:p>
        </w:tc>
      </w:tr>
      <w:tr w:rsidR="009D6E8F" w:rsidRPr="009B5D4F" w14:paraId="4D8D53FB" w14:textId="77777777" w:rsidTr="002F3C5C">
        <w:tc>
          <w:tcPr>
            <w:tcW w:w="2876" w:type="dxa"/>
            <w:shd w:val="clear" w:color="auto" w:fill="auto"/>
            <w:vAlign w:val="center"/>
          </w:tcPr>
          <w:p w14:paraId="622F38C5" w14:textId="77777777" w:rsidR="009D6E8F" w:rsidRDefault="009D6E8F" w:rsidP="00EB4E62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Geometria</w:t>
            </w:r>
          </w:p>
          <w:p w14:paraId="01A7CBFC" w14:textId="31885331" w:rsidR="009D6E8F" w:rsidRPr="009D6E8F" w:rsidRDefault="009D6E8F" w:rsidP="00EB4E62">
            <w:pPr>
              <w:tabs>
                <w:tab w:val="center" w:pos="7380"/>
              </w:tabs>
            </w:pPr>
            <w:r>
              <w:t>Enti geometrici fondamentali, figure e proprietà. Poligoni. Prime dimostrazioni sugli angoli. I triangoli: proprietà e classificazioni. Teoremi di congruenza dei triangoli. Rette e parallele. Proprietà degli angoli di un poligono. Rette parallele tagliate da una trasversale.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493AE5" w14:textId="77D87616" w:rsidR="009D6E8F" w:rsidRDefault="009D6E8F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Libro di testo: </w:t>
            </w:r>
            <w:r w:rsidR="009875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nità G1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D652D73" w14:textId="77777777" w:rsidR="009D6E8F" w:rsidRDefault="009D6E8F" w:rsidP="00A40ED7">
            <w:pPr>
              <w:tabs>
                <w:tab w:val="center" w:pos="7380"/>
              </w:tabs>
            </w:pPr>
          </w:p>
        </w:tc>
      </w:tr>
      <w:tr w:rsidR="009D6E8F" w:rsidRPr="009B5D4F" w14:paraId="795E253F" w14:textId="77777777" w:rsidTr="002F3C5C">
        <w:tc>
          <w:tcPr>
            <w:tcW w:w="2876" w:type="dxa"/>
            <w:shd w:val="clear" w:color="auto" w:fill="auto"/>
            <w:vAlign w:val="center"/>
          </w:tcPr>
          <w:p w14:paraId="19B3D25A" w14:textId="77777777" w:rsidR="009D6E8F" w:rsidRDefault="009D6E8F" w:rsidP="00EB4E62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Statistica</w:t>
            </w:r>
          </w:p>
          <w:p w14:paraId="40CDCFAC" w14:textId="184934CC" w:rsidR="009D6E8F" w:rsidRPr="00987563" w:rsidRDefault="00987563" w:rsidP="00EB4E62">
            <w:pPr>
              <w:tabs>
                <w:tab w:val="center" w:pos="7380"/>
              </w:tabs>
            </w:pPr>
            <w:r w:rsidRPr="00987563">
              <w:t xml:space="preserve">Caratteri e modalità. Frequenze. Rappresentazione grafica dei dati. Media, moda, mediana. Indici di variabilità.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2A4DC17" w14:textId="5D00AFBC" w:rsidR="009D6E8F" w:rsidRDefault="00987563" w:rsidP="00C875B5">
            <w:pPr>
              <w:pStyle w:val="Normale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Libro di testo: unita 11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99C39B1" w14:textId="77777777" w:rsidR="009D6E8F" w:rsidRDefault="009D6E8F" w:rsidP="00A40ED7">
            <w:pPr>
              <w:tabs>
                <w:tab w:val="center" w:pos="7380"/>
              </w:tabs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699DAD42" w:rsidR="007D4C33" w:rsidRPr="009B5D4F" w:rsidRDefault="007D4C33" w:rsidP="007D4C33">
      <w:pPr>
        <w:tabs>
          <w:tab w:val="center" w:pos="7380"/>
        </w:tabs>
      </w:pPr>
      <w:r w:rsidRPr="009B5D4F">
        <w:t xml:space="preserve">Castellanza, </w:t>
      </w:r>
      <w:r w:rsidR="00EF6491">
        <w:t>19</w:t>
      </w:r>
      <w:r w:rsidR="00987563">
        <w:t>/06/2025</w:t>
      </w:r>
      <w:r w:rsidRPr="009B5D4F">
        <w:tab/>
        <w:t>Firma del docente</w:t>
      </w:r>
    </w:p>
    <w:p w14:paraId="362305D1" w14:textId="7D00C580" w:rsidR="00987563" w:rsidRPr="00BC00BB" w:rsidRDefault="007D4C33" w:rsidP="00987563">
      <w:pPr>
        <w:tabs>
          <w:tab w:val="center" w:pos="7380"/>
        </w:tabs>
      </w:pPr>
      <w:r w:rsidRPr="009B5D4F">
        <w:tab/>
      </w:r>
      <w:r w:rsidR="00987563">
        <w:rPr>
          <w:noProof/>
        </w:rPr>
        <w:drawing>
          <wp:inline distT="0" distB="0" distL="0" distR="0" wp14:anchorId="21A5BDE8" wp14:editId="2664C4C3">
            <wp:extent cx="2144783" cy="904875"/>
            <wp:effectExtent l="0" t="0" r="8255" b="0"/>
            <wp:docPr id="1953222503" name="Immagine 1" descr="Immagine che contiene schizzo, Line art, disegno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22503" name="Immagine 1" descr="Immagine che contiene schizzo, Line art, disegno, bianc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07" cy="9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B8012" w14:textId="3DD57676" w:rsidR="00EE35CE" w:rsidRPr="00BC00BB" w:rsidRDefault="00EE35CE" w:rsidP="007D4C33">
      <w:pPr>
        <w:tabs>
          <w:tab w:val="center" w:pos="7380"/>
        </w:tabs>
      </w:pPr>
    </w:p>
    <w:sectPr w:rsidR="00EE35CE" w:rsidRPr="00BC00BB" w:rsidSect="00995977">
      <w:headerReference w:type="default" r:id="rId8"/>
      <w:footerReference w:type="even" r:id="rId9"/>
      <w:footerReference w:type="default" r:id="rId10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1D177" w14:textId="77777777" w:rsidR="00DF4708" w:rsidRDefault="00DF4708" w:rsidP="00DE2B06">
      <w:r>
        <w:separator/>
      </w:r>
    </w:p>
  </w:endnote>
  <w:endnote w:type="continuationSeparator" w:id="0">
    <w:p w14:paraId="65141E82" w14:textId="77777777" w:rsidR="00DF4708" w:rsidRDefault="00DF4708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763338772"/>
      <w:docPartObj>
        <w:docPartGallery w:val="Page Numbers (Bottom of Page)"/>
        <w:docPartUnique/>
      </w:docPartObj>
    </w:sdtPr>
    <w:sdtContent>
      <w:p w14:paraId="2458EE3E" w14:textId="7C7D10AE" w:rsidR="009E499E" w:rsidRDefault="009E499E" w:rsidP="00D255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4C8545A" w14:textId="77777777" w:rsidR="009E499E" w:rsidRDefault="009E499E" w:rsidP="009E49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30518946" w:displacedByCustomXml="next"/>
  <w:sdt>
    <w:sdtPr>
      <w:rPr>
        <w:rStyle w:val="Numeropagina"/>
      </w:rPr>
      <w:id w:val="-1320882287"/>
      <w:docPartObj>
        <w:docPartGallery w:val="Page Numbers (Bottom of Page)"/>
        <w:docPartUnique/>
      </w:docPartObj>
    </w:sdtPr>
    <w:sdtContent>
      <w:p w14:paraId="6C3C9A21" w14:textId="36B712F4" w:rsidR="009E499E" w:rsidRDefault="009E499E" w:rsidP="00D2557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A422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FE99784" w14:textId="77777777" w:rsidR="00B07222" w:rsidRPr="00995977" w:rsidRDefault="00B07222" w:rsidP="009E499E">
    <w:pPr>
      <w:pStyle w:val="Intestazione"/>
      <w:ind w:right="360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6C95" w14:textId="77777777" w:rsidR="00DF4708" w:rsidRDefault="00DF4708" w:rsidP="00DE2B06">
      <w:r>
        <w:separator/>
      </w:r>
    </w:p>
  </w:footnote>
  <w:footnote w:type="continuationSeparator" w:id="0">
    <w:p w14:paraId="2335729D" w14:textId="77777777" w:rsidR="00DF4708" w:rsidRDefault="00DF4708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E2A0" w14:textId="77777777" w:rsidR="00AF5A1B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1C52E0" wp14:editId="63A40A5B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A087E7" id="Gruppo 5" o:spid="_x0000_s1026" style="position:absolute;margin-left:81.5pt;margin-top:-9.85pt;width:306.05pt;height:92.35pt;z-index:-251657216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7EE2FF1E" w14:textId="77777777" w:rsidR="00AF5A1B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656230C9" w14:textId="77777777" w:rsidR="00AF5A1B" w:rsidRPr="0072091B" w:rsidRDefault="00AF5A1B" w:rsidP="00AF5A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Pr="0072091B">
      <w:rPr>
        <w:rFonts w:ascii="Verdana" w:hAnsi="Verdana"/>
      </w:rPr>
      <w:t>Istituto Statale Istruzione Superiore</w: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02F677D9" w14:textId="77777777" w:rsidR="00AF5A1B" w:rsidRPr="0072091B" w:rsidRDefault="00AF5A1B" w:rsidP="00AF5A1B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14:paraId="446077BB" w14:textId="77777777" w:rsidR="00AF5A1B" w:rsidRPr="00B91A2D" w:rsidRDefault="00AF5A1B" w:rsidP="00AF5A1B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43DE07BE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37DBE774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0A4B2868" w14:textId="77777777" w:rsidR="00AF5A1B" w:rsidRPr="00DE2B06" w:rsidRDefault="00AF5A1B" w:rsidP="00AF5A1B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0059DA67" w14:textId="77777777" w:rsidR="00AF5A1B" w:rsidRDefault="00AF5A1B" w:rsidP="00AF5A1B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1D12E2B4" w14:textId="37A6E897" w:rsidR="00C356AE" w:rsidRPr="00DE2B06" w:rsidRDefault="00C356AE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2209">
    <w:abstractNumId w:val="3"/>
  </w:num>
  <w:num w:numId="2" w16cid:durableId="9201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1059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560134">
    <w:abstractNumId w:val="4"/>
  </w:num>
  <w:num w:numId="5" w16cid:durableId="1643652131">
    <w:abstractNumId w:val="5"/>
  </w:num>
  <w:num w:numId="6" w16cid:durableId="75663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039C9"/>
    <w:rsid w:val="00024756"/>
    <w:rsid w:val="00036CD4"/>
    <w:rsid w:val="0003790A"/>
    <w:rsid w:val="000523CF"/>
    <w:rsid w:val="000A0C8F"/>
    <w:rsid w:val="000A247B"/>
    <w:rsid w:val="000B0E04"/>
    <w:rsid w:val="000C488B"/>
    <w:rsid w:val="00103F66"/>
    <w:rsid w:val="00165102"/>
    <w:rsid w:val="0017489E"/>
    <w:rsid w:val="00176972"/>
    <w:rsid w:val="00183732"/>
    <w:rsid w:val="001C3B81"/>
    <w:rsid w:val="001E3C1A"/>
    <w:rsid w:val="0025642E"/>
    <w:rsid w:val="00260D24"/>
    <w:rsid w:val="002954A5"/>
    <w:rsid w:val="002B5BAD"/>
    <w:rsid w:val="00304D38"/>
    <w:rsid w:val="003850F0"/>
    <w:rsid w:val="00397020"/>
    <w:rsid w:val="003A25BF"/>
    <w:rsid w:val="003B20C0"/>
    <w:rsid w:val="003D710E"/>
    <w:rsid w:val="003F2CAB"/>
    <w:rsid w:val="003F4D64"/>
    <w:rsid w:val="00433BF7"/>
    <w:rsid w:val="00462C90"/>
    <w:rsid w:val="00472AB4"/>
    <w:rsid w:val="004C5B26"/>
    <w:rsid w:val="005258EF"/>
    <w:rsid w:val="005473AC"/>
    <w:rsid w:val="0055282E"/>
    <w:rsid w:val="00570D67"/>
    <w:rsid w:val="00572B41"/>
    <w:rsid w:val="00587CFB"/>
    <w:rsid w:val="00596006"/>
    <w:rsid w:val="005A113E"/>
    <w:rsid w:val="005B11F9"/>
    <w:rsid w:val="005D2F55"/>
    <w:rsid w:val="00635116"/>
    <w:rsid w:val="00642015"/>
    <w:rsid w:val="00674499"/>
    <w:rsid w:val="006B500E"/>
    <w:rsid w:val="006E16C6"/>
    <w:rsid w:val="00730A1A"/>
    <w:rsid w:val="00753ED6"/>
    <w:rsid w:val="00764DF9"/>
    <w:rsid w:val="00795187"/>
    <w:rsid w:val="007B2940"/>
    <w:rsid w:val="007B74D1"/>
    <w:rsid w:val="007C05EC"/>
    <w:rsid w:val="007D4C33"/>
    <w:rsid w:val="008344BA"/>
    <w:rsid w:val="00842890"/>
    <w:rsid w:val="00866F53"/>
    <w:rsid w:val="00890150"/>
    <w:rsid w:val="008C5199"/>
    <w:rsid w:val="008E1639"/>
    <w:rsid w:val="009271E1"/>
    <w:rsid w:val="00972108"/>
    <w:rsid w:val="00987563"/>
    <w:rsid w:val="00995977"/>
    <w:rsid w:val="009C15E2"/>
    <w:rsid w:val="009D6E8F"/>
    <w:rsid w:val="009E499E"/>
    <w:rsid w:val="009E6449"/>
    <w:rsid w:val="009E6C59"/>
    <w:rsid w:val="00A21CC3"/>
    <w:rsid w:val="00A40ED7"/>
    <w:rsid w:val="00A551BC"/>
    <w:rsid w:val="00A95859"/>
    <w:rsid w:val="00AA5F80"/>
    <w:rsid w:val="00AB019A"/>
    <w:rsid w:val="00AB0F37"/>
    <w:rsid w:val="00AB3E15"/>
    <w:rsid w:val="00AF5A1B"/>
    <w:rsid w:val="00B060EE"/>
    <w:rsid w:val="00B07222"/>
    <w:rsid w:val="00B837C0"/>
    <w:rsid w:val="00B83BE2"/>
    <w:rsid w:val="00B91A2D"/>
    <w:rsid w:val="00BA18E9"/>
    <w:rsid w:val="00BA1A4F"/>
    <w:rsid w:val="00BA1CAE"/>
    <w:rsid w:val="00BB450E"/>
    <w:rsid w:val="00BC00BB"/>
    <w:rsid w:val="00BD07C6"/>
    <w:rsid w:val="00BE51DF"/>
    <w:rsid w:val="00BF1A14"/>
    <w:rsid w:val="00C165E1"/>
    <w:rsid w:val="00C356AE"/>
    <w:rsid w:val="00C70013"/>
    <w:rsid w:val="00C825E6"/>
    <w:rsid w:val="00C875B5"/>
    <w:rsid w:val="00CA422C"/>
    <w:rsid w:val="00CB7B3A"/>
    <w:rsid w:val="00CE3A8A"/>
    <w:rsid w:val="00D0410A"/>
    <w:rsid w:val="00D45E1B"/>
    <w:rsid w:val="00D56998"/>
    <w:rsid w:val="00D60877"/>
    <w:rsid w:val="00D714FD"/>
    <w:rsid w:val="00D8737C"/>
    <w:rsid w:val="00DA2B96"/>
    <w:rsid w:val="00DC5735"/>
    <w:rsid w:val="00DC703A"/>
    <w:rsid w:val="00DD0190"/>
    <w:rsid w:val="00DE2B06"/>
    <w:rsid w:val="00DF4708"/>
    <w:rsid w:val="00E23F9E"/>
    <w:rsid w:val="00E91A04"/>
    <w:rsid w:val="00EB0D53"/>
    <w:rsid w:val="00EB4E62"/>
    <w:rsid w:val="00EB71C7"/>
    <w:rsid w:val="00EC56EF"/>
    <w:rsid w:val="00ED3CA2"/>
    <w:rsid w:val="00EE1944"/>
    <w:rsid w:val="00EE35CE"/>
    <w:rsid w:val="00EE7640"/>
    <w:rsid w:val="00EF2F3F"/>
    <w:rsid w:val="00EF4141"/>
    <w:rsid w:val="00EF6491"/>
    <w:rsid w:val="00F43087"/>
    <w:rsid w:val="00F56AFA"/>
    <w:rsid w:val="00F6051A"/>
    <w:rsid w:val="00F641AA"/>
    <w:rsid w:val="00FA5462"/>
    <w:rsid w:val="00FB018F"/>
    <w:rsid w:val="00FE045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9E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alessandro perego</cp:lastModifiedBy>
  <cp:revision>5</cp:revision>
  <dcterms:created xsi:type="dcterms:W3CDTF">2025-06-16T12:51:00Z</dcterms:created>
  <dcterms:modified xsi:type="dcterms:W3CDTF">2025-06-19T06:54:00Z</dcterms:modified>
</cp:coreProperties>
</file>